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Times New Roman"/>
          <w:sz w:val="44"/>
          <w:szCs w:val="44"/>
          <w:lang w:eastAsia="zh-CN"/>
        </w:rPr>
      </w:pPr>
      <w:r>
        <w:rPr>
          <w:rFonts w:hint="eastAsia" w:ascii="方正小标宋简体" w:eastAsia="方正小标宋简体" w:cs="Times New Roman"/>
          <w:sz w:val="44"/>
          <w:szCs w:val="44"/>
          <w:lang w:eastAsia="zh-CN"/>
        </w:rPr>
        <w:t>罗利刚简要事迹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罗利刚，男，1979年10月生，中共党员，现任中国建筑第八工程局有限公华南分公司党委副书记、总经理。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罗利刚自2002年加入中建八局，21年栉风沐雨。无怨无悔深耕祖国建设一线，先后担任南沙数码港、东莞华为南方工厂、番禺万达广场等大型工程项目经理，以及深圳机场卫星厅、中新知识塔等重点项目指挥长。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始终坚持“履约至上”工作作风，扎根一线，用“匠心”筑牢“军魂”，确保项目完美履约，在任广州花都旅游城万达茂项目经理期间，带领项目团队荣获2016年度全国建设工程项目管理一等奖、中国钢结构金奖等各类奖项21项，获得发明专利授权10项，项目管理专家实至名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担任广州经理部经理和华南公司营销副总期间，新承接项目质量、中标合同额等指标创经理部历史新高。就任公司党委副书记、总经理以来，率领全体职工矢志奋斗，通过全面提升基础管理，抢市场、保履约，中标合同额连续两年突破400亿元，建筑业产值贡献连续多年位居黄埔区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三年疫情，他始终听党指挥、坚守一线、挺膺担当，累计协调组织1.25万余名建设者转战5个城市10个地区，出色完成了中央援港应急医院河套地区项目，东莞、广州、海南等地16个防疫应急工程建设任务，受到社会各界广泛赞誉。</w:t>
      </w:r>
    </w:p>
    <w:p>
      <w:pPr>
        <w:pStyle w:val="5"/>
        <w:rPr>
          <w:rFonts w:hint="eastAsia" w:ascii="仿宋_GB2312" w:hAnsi="仿宋_GB2312" w:eastAsia="仿宋_GB2312" w:cs="仿宋_GB2312"/>
          <w:sz w:val="32"/>
          <w:szCs w:val="32"/>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cs="Times New Roman"/>
          <w:sz w:val="44"/>
          <w:szCs w:val="44"/>
        </w:rPr>
        <w:t>单慧鹏</w:t>
      </w:r>
      <w:r>
        <w:rPr>
          <w:rFonts w:hint="eastAsia" w:ascii="Times New Roman" w:hAnsi="Times New Roman" w:eastAsia="方正小标宋简体" w:cs="Times New Roman"/>
          <w:sz w:val="44"/>
          <w:szCs w:val="44"/>
          <w:lang w:val="en-US" w:eastAsia="zh-CN"/>
        </w:rPr>
        <w:t>简要</w:t>
      </w:r>
      <w:r>
        <w:rPr>
          <w:rFonts w:hint="eastAsia" w:ascii="Times New Roman" w:hAnsi="Times New Roman" w:eastAsia="方正小标宋简体"/>
          <w:sz w:val="44"/>
          <w:szCs w:val="44"/>
        </w:rPr>
        <w:t>事迹</w:t>
      </w:r>
    </w:p>
    <w:p>
      <w:pPr>
        <w:spacing w:line="560" w:lineRule="exact"/>
        <w:ind w:firstLine="640" w:firstLineChars="200"/>
        <w:rPr>
          <w:rFonts w:ascii="Times New Roman" w:hAnsi="Times New Roman"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单慧鹏，男，1987年4月生，2021年6月加入中国共产党，现任</w:t>
      </w:r>
      <w:bookmarkStart w:id="0" w:name="_Hlk129002527"/>
      <w:r>
        <w:rPr>
          <w:rFonts w:hint="eastAsia" w:ascii="仿宋_GB2312" w:hAnsi="仿宋_GB2312" w:eastAsia="仿宋_GB2312" w:cs="仿宋_GB2312"/>
          <w:sz w:val="32"/>
          <w:szCs w:val="32"/>
        </w:rPr>
        <w:t>中国建筑第四工程局有限公司华南</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公司</w:t>
      </w:r>
      <w:bookmarkEnd w:id="0"/>
      <w:r>
        <w:rPr>
          <w:rFonts w:hint="eastAsia" w:ascii="仿宋_GB2312" w:hAnsi="仿宋_GB2312" w:eastAsia="仿宋_GB2312" w:cs="仿宋_GB2312"/>
          <w:sz w:val="32"/>
          <w:szCs w:val="32"/>
        </w:rPr>
        <w:t>烟海酒店项目经理。</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sz w:val="32"/>
          <w:szCs w:val="32"/>
        </w:rPr>
        <w:t>获2022年中建四局项目经理技能大赛二等奖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2022年广东省疫情防控工作先进个人、2021年度深圳市优秀项目经理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2022年广东省建筑业企业优秀项目经理等荣誉。</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忠诚敬业创佳绩。</w:t>
      </w:r>
      <w:r>
        <w:rPr>
          <w:rFonts w:hint="eastAsia" w:ascii="仿宋_GB2312" w:hAnsi="仿宋_GB2312" w:eastAsia="仿宋_GB2312" w:cs="仿宋_GB2312"/>
          <w:sz w:val="32"/>
          <w:szCs w:val="32"/>
        </w:rPr>
        <w:t>作为项目经理，单慧鹏以</w:t>
      </w:r>
      <w:r>
        <w:rPr>
          <w:rFonts w:hint="eastAsia" w:ascii="仿宋_GB2312" w:hAnsi="仿宋_GB2312" w:eastAsia="仿宋_GB2312" w:cs="仿宋_GB2312"/>
          <w:sz w:val="32"/>
          <w:szCs w:val="32"/>
          <w:lang w:val="en-US" w:eastAsia="zh-CN"/>
        </w:rPr>
        <w:t>铸</w:t>
      </w:r>
      <w:r>
        <w:rPr>
          <w:rFonts w:hint="eastAsia" w:ascii="仿宋_GB2312" w:hAnsi="仿宋_GB2312" w:eastAsia="仿宋_GB2312" w:cs="仿宋_GB2312"/>
          <w:sz w:val="32"/>
          <w:szCs w:val="32"/>
        </w:rPr>
        <w:t>造精品工程为准则，采用“PDCA”管控模式</w:t>
      </w:r>
      <w:r>
        <w:rPr>
          <w:rFonts w:hint="eastAsia" w:ascii="仿宋_GB2312" w:hAnsi="仿宋_GB2312" w:eastAsia="仿宋_GB2312" w:cs="仿宋_GB2312"/>
          <w:sz w:val="32"/>
          <w:szCs w:val="32"/>
          <w:lang w:val="en-US" w:eastAsia="zh-CN"/>
        </w:rPr>
        <w:t>带领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先后斩获广东省安全文明示范工地、建设工程优质奖、金匠奖等荣誉，</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百度西塔项目于2022年成功获评全国优质工程奖。</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履职尽责显担当。</w:t>
      </w:r>
      <w:r>
        <w:rPr>
          <w:rFonts w:hint="eastAsia" w:ascii="仿宋_GB2312" w:hAnsi="仿宋_GB2312" w:eastAsia="仿宋_GB2312" w:cs="仿宋_GB2312"/>
          <w:sz w:val="32"/>
          <w:szCs w:val="32"/>
          <w:lang w:val="en-US" w:eastAsia="zh-CN"/>
        </w:rPr>
        <w:t>在深圳受台风“白鹿”影响期间，</w:t>
      </w:r>
      <w:r>
        <w:rPr>
          <w:rFonts w:hint="eastAsia" w:ascii="仿宋_GB2312" w:hAnsi="仿宋_GB2312" w:eastAsia="仿宋_GB2312" w:cs="仿宋_GB2312"/>
          <w:sz w:val="32"/>
          <w:szCs w:val="32"/>
        </w:rPr>
        <w:t>单慧鹏</w:t>
      </w:r>
      <w:r>
        <w:rPr>
          <w:rFonts w:hint="eastAsia" w:ascii="仿宋_GB2312" w:hAnsi="仿宋_GB2312" w:eastAsia="仿宋_GB2312" w:cs="仿宋_GB2312"/>
          <w:sz w:val="32"/>
          <w:szCs w:val="32"/>
          <w:lang w:val="en-US" w:eastAsia="zh-CN"/>
        </w:rPr>
        <w:t>主动请缨参与到大鹏新区的抢险救灾工作中，受到新区住建局表彰；</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在深圳疫情防控实施静默期间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带</w:t>
      </w:r>
      <w:r>
        <w:rPr>
          <w:rFonts w:hint="eastAsia" w:ascii="仿宋_GB2312" w:hAnsi="仿宋_GB2312" w:eastAsia="仿宋_GB2312" w:cs="仿宋_GB2312"/>
          <w:sz w:val="32"/>
          <w:szCs w:val="32"/>
          <w:lang w:val="en-US" w:eastAsia="zh-CN"/>
        </w:rPr>
        <w:t>队仅用</w:t>
      </w:r>
      <w:r>
        <w:rPr>
          <w:rFonts w:hint="eastAsia" w:ascii="仿宋_GB2312" w:hAnsi="仿宋_GB2312" w:eastAsia="仿宋_GB2312" w:cs="仿宋_GB2312"/>
          <w:sz w:val="32"/>
          <w:szCs w:val="32"/>
        </w:rPr>
        <w:t>7天完成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100间应急储备用房</w:t>
      </w:r>
      <w:r>
        <w:rPr>
          <w:rFonts w:hint="eastAsia" w:ascii="仿宋_GB2312" w:hAnsi="仿宋_GB2312" w:eastAsia="仿宋_GB2312" w:cs="仿宋_GB2312"/>
          <w:sz w:val="32"/>
          <w:szCs w:val="32"/>
          <w:lang w:val="en-US" w:eastAsia="zh-CN"/>
        </w:rPr>
        <w:t>的建设任务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在广州疫情防控最严峻时期，他带领团队义无反顾连续投身到白云、黄埔</w:t>
      </w:r>
      <w:r>
        <w:rPr>
          <w:rFonts w:hint="eastAsia" w:ascii="仿宋_GB2312" w:hAnsi="仿宋_GB2312" w:eastAsia="仿宋_GB2312" w:cs="仿宋_GB2312"/>
          <w:b w:val="0"/>
          <w:bCs w:val="0"/>
          <w:color w:val="auto"/>
          <w:spacing w:val="0"/>
          <w:sz w:val="32"/>
          <w:szCs w:val="32"/>
          <w:lang w:val="en-US" w:eastAsia="zh-CN"/>
        </w:rPr>
        <w:t>方舱医院建设中，</w:t>
      </w:r>
      <w:r>
        <w:rPr>
          <w:rFonts w:hint="eastAsia" w:ascii="仿宋_GB2312" w:hAnsi="仿宋_GB2312" w:eastAsia="仿宋_GB2312" w:cs="仿宋_GB2312"/>
          <w:sz w:val="32"/>
          <w:szCs w:val="32"/>
          <w:lang w:val="en-US" w:eastAsia="zh-CN"/>
        </w:rPr>
        <w:t>获人民日报、新华社等中央核心媒体报道</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党员先锋聚力量。</w:t>
      </w:r>
      <w:r>
        <w:rPr>
          <w:rFonts w:hint="eastAsia" w:ascii="仿宋_GB2312" w:hAnsi="仿宋_GB2312" w:eastAsia="仿宋_GB2312" w:cs="仿宋_GB2312"/>
          <w:sz w:val="32"/>
          <w:szCs w:val="32"/>
        </w:rPr>
        <w:t>作为党员，他始终冲锋在前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带队</w:t>
      </w:r>
      <w:r>
        <w:rPr>
          <w:rFonts w:hint="eastAsia" w:ascii="仿宋_GB2312" w:hAnsi="仿宋_GB2312" w:eastAsia="仿宋_GB2312" w:cs="仿宋_GB2312"/>
          <w:sz w:val="32"/>
          <w:szCs w:val="32"/>
        </w:rPr>
        <w:t>参加南山工匠杯</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val="en-US" w:eastAsia="zh-CN"/>
        </w:rPr>
        <w:t>二等</w:t>
      </w:r>
      <w:r>
        <w:rPr>
          <w:rFonts w:hint="eastAsia" w:ascii="仿宋_GB2312" w:hAnsi="仿宋_GB2312" w:eastAsia="仿宋_GB2312" w:cs="仿宋_GB2312"/>
          <w:sz w:val="32"/>
          <w:szCs w:val="32"/>
        </w:rPr>
        <w:t>奖；组织项目团队成立党员先锋队、青年突击队，开展“精诚·爱心岗”志愿活动、参与社会公益30多项；联合社区创办“扫黑除恶、共享平安、创建文明城市”活动等，</w:t>
      </w:r>
      <w:r>
        <w:rPr>
          <w:rFonts w:hint="eastAsia" w:ascii="仿宋_GB2312" w:hAnsi="仿宋_GB2312" w:eastAsia="仿宋_GB2312" w:cs="仿宋_GB2312"/>
          <w:sz w:val="32"/>
          <w:szCs w:val="32"/>
          <w:lang w:val="en-US" w:eastAsia="zh-CN"/>
        </w:rPr>
        <w:t>为深圳高质量发展贡献了力量</w:t>
      </w:r>
      <w:r>
        <w:rPr>
          <w:rFonts w:hint="eastAsia" w:ascii="仿宋_GB2312" w:hAnsi="仿宋_GB2312" w:eastAsia="仿宋_GB2312" w:cs="仿宋_GB2312"/>
          <w:sz w:val="32"/>
          <w:szCs w:val="32"/>
        </w:rPr>
        <w:t>。</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严志涛简要事迹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严志涛</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eastAsia="zh-CN"/>
        </w:rPr>
        <w:t>1990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月生，</w:t>
      </w:r>
      <w:r>
        <w:rPr>
          <w:rFonts w:hint="eastAsia" w:ascii="仿宋" w:hAnsi="仿宋" w:eastAsia="仿宋" w:cs="仿宋"/>
          <w:sz w:val="32"/>
          <w:szCs w:val="32"/>
          <w:lang w:val="en-US" w:eastAsia="zh-CN"/>
        </w:rPr>
        <w:t>2012年10月1日加入中国共产党</w:t>
      </w:r>
      <w:r>
        <w:rPr>
          <w:rFonts w:hint="eastAsia" w:ascii="仿宋" w:hAnsi="仿宋" w:eastAsia="仿宋" w:cs="仿宋"/>
          <w:sz w:val="32"/>
          <w:szCs w:val="32"/>
        </w:rPr>
        <w:t>，现任</w:t>
      </w:r>
      <w:r>
        <w:rPr>
          <w:rFonts w:hint="eastAsia" w:ascii="仿宋" w:hAnsi="仿宋" w:eastAsia="仿宋" w:cs="仿宋"/>
          <w:sz w:val="32"/>
          <w:szCs w:val="32"/>
          <w:u w:val="none"/>
          <w:lang w:val="en-US" w:eastAsia="zh-CN"/>
        </w:rPr>
        <w:t xml:space="preserve">创研院BIM技术研究中心技术负责人 </w:t>
      </w:r>
      <w:r>
        <w:rPr>
          <w:rFonts w:hint="eastAsia" w:ascii="仿宋" w:hAnsi="仿宋" w:eastAsia="仿宋" w:cs="仿宋"/>
          <w:sz w:val="32"/>
          <w:szCs w:val="32"/>
          <w:u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该同志于2013年7月毕业于广东工业大学，他敢为人先，探索BIM技术实践应用；与时俱进，拓展思维提速智慧建造。深耕BIM行业约十年，始终不忘初心、开拓创新，始终保持共产党员的先锋模范作用。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忘我工作、勇挑重担。作为负责人，工作重心逐渐从单项目的负责转为多项目的统筹。先后在广东港航总部经济大楼、茂名市人民医院应急大楼、穗莞深城际工程等20多个项目进行BIM技术工作，带领团队不断钻研，运用BIM技术为项目攻艰克难，得到了业主的一致好评，并在国家、省、建工集团等BIM赛事中，屡获佳绩。此外受广东省BIM技术联盟聘请为广东省建筑信息模型（BIM）专家库专家，参与完成了第四届广东省BIM应用大赛评审工作，为推动广东省BIM技术应用落地付出努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授人以鱼不如授人以渔。他主动积极对项目人员进行BIM知识普及，耐心解答疑问，并给澳门生产力暨科技转移中心、广州理工学院等校企进行了专项的BIM技能培训。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在2022年8月29日举办的2022年广东建工集团职业技能大赛—建筑信息模型技术员职业技能竞赛中，与来自15个单位77名选手同场竞技，凭借其过人的能力和表现，最终以优异的成绩获得第一名。</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徐程简要事迹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徐程，男，1987年6月生，中共党员，现任中建铁投轨道交通建设有限公司盾构事业部执行经理兼芳白城际6工区盾构项目经理。自2008年参加工作以来，先后在深圳、广州、武汉、成都、重庆、济南等15个城市参与地铁建设，在盾构操作手岗位总掘进长度超90公里。深圳地铁9号线项目在正常始发100米的三分之一空间内顺利实现分体始发，创造了行业先例。武汉地铁21号线一个月内实现两条隧道整体贯通，创造了新的武汉速度。成都地铁6号线成功实现将重达500吨的盾构机在全密闭、超狭小、低瓦斯的空间内成功调头，该技术成果后被鉴定为国际领先。期间迎接了乌兹别克斯坦外宾考察，国务委员王勇调研视察。2021年12月，该同志负责中建三局首台8.83米大直径盾构机顺利始发，2022年4月、6月成功举办重庆市省级质量与安全观摩会，10月佛山地铁3号线3个区间全部贯通，期间穿越众多高危风险源。徐程践行着“无破损、无错台、无渗漏、无污染”的精品隧道理念，建造的高质量隧道在各地均获得一致好评。参建的深圳地铁9号线项目荣获2020-2021年度国家优质工程奖，徐州地铁3号线荣获2022-2023年度中国建设工程鲁班奖。徐程2015年荣获武汉工匠荣誉证书，2020年荣获盾构工匠荣誉称号，2022荣获广东向上向善好青年。</w:t>
      </w:r>
    </w:p>
    <w:p>
      <w:pPr>
        <w:spacing w:line="560" w:lineRule="exact"/>
        <w:rPr>
          <w:rFonts w:ascii="仿宋" w:hAnsi="仿宋" w:eastAsia="仿宋" w:cs="仿宋"/>
          <w:sz w:val="32"/>
          <w:szCs w:val="32"/>
        </w:rPr>
      </w:pPr>
    </w:p>
    <w:p>
      <w:pPr>
        <w:rPr>
          <w:rFonts w:hint="eastAsia" w:ascii="仿宋_GB2312" w:hAnsi="仿宋_GB2312" w:eastAsia="仿宋_GB2312" w:cs="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杨超简要事迹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杨超，男，</w:t>
      </w:r>
      <w:r>
        <w:rPr>
          <w:rFonts w:ascii="仿宋" w:hAnsi="仿宋" w:eastAsia="仿宋"/>
          <w:sz w:val="32"/>
          <w:szCs w:val="32"/>
        </w:rPr>
        <w:t>1978</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月生，中共党员，现任</w:t>
      </w:r>
      <w:r>
        <w:rPr>
          <w:rFonts w:ascii="仿宋" w:hAnsi="仿宋" w:eastAsia="仿宋"/>
          <w:sz w:val="32"/>
          <w:szCs w:val="32"/>
          <w:u w:val="none"/>
        </w:rPr>
        <w:t>中铁隧道集团</w:t>
      </w:r>
      <w:r>
        <w:rPr>
          <w:rFonts w:hint="eastAsia" w:ascii="仿宋" w:hAnsi="仿宋" w:eastAsia="仿宋"/>
          <w:sz w:val="32"/>
          <w:szCs w:val="32"/>
          <w:u w:val="none"/>
        </w:rPr>
        <w:t>三处</w:t>
      </w:r>
      <w:r>
        <w:rPr>
          <w:rFonts w:ascii="仿宋" w:hAnsi="仿宋" w:eastAsia="仿宋"/>
          <w:sz w:val="32"/>
          <w:szCs w:val="32"/>
          <w:u w:val="none"/>
        </w:rPr>
        <w:t>庆盛枢纽项目部、庆盛电力隧道项目部</w:t>
      </w:r>
      <w:r>
        <w:rPr>
          <w:rFonts w:hint="eastAsia" w:ascii="仿宋" w:hAnsi="仿宋" w:eastAsia="仿宋"/>
          <w:sz w:val="32"/>
          <w:szCs w:val="32"/>
          <w:u w:val="none"/>
        </w:rPr>
        <w:t>技术负责人，高级工程师，</w:t>
      </w:r>
      <w:r>
        <w:rPr>
          <w:rFonts w:hint="eastAsia" w:ascii="仿宋" w:hAnsi="仿宋" w:eastAsia="仿宋"/>
          <w:sz w:val="32"/>
          <w:szCs w:val="32"/>
        </w:rPr>
        <w:t>个人3次荣获广州市“优秀工程技术人员”称号，并先后获评中国中铁、中铁隧道局集团及三处公司先进个人、创效功臣、盈利精英、优秀共产党员标兵等荣誉。</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杨超同志先后参与11个项目建设，累计完成产值16亿元，为企业创效0.98亿元。他所负责的广州地铁六号线萝岗站工程、广州地铁六号线二标工程获得2018年广州市优质工程奖。广州地铁六号线二标工程被评为2019年中国中铁杯优质工程。广州木棉变电站配套220千伏线路工程荣获2020年广州市建设工程优质奖称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杨超同志带领项目团队精心组织，圆满完成既定的各项目标，为大湾区建设添砖加瓦。</w:t>
      </w:r>
      <w:r>
        <w:rPr>
          <w:rFonts w:hint="eastAsia" w:ascii="仿宋" w:hAnsi="仿宋" w:eastAsia="仿宋"/>
          <w:b/>
          <w:bCs/>
          <w:sz w:val="32"/>
          <w:szCs w:val="32"/>
        </w:rPr>
        <w:t>一是善于技术攻关。</w:t>
      </w:r>
      <w:r>
        <w:rPr>
          <w:rFonts w:hint="eastAsia" w:ascii="仿宋" w:hAnsi="仿宋" w:eastAsia="仿宋"/>
          <w:sz w:val="32"/>
          <w:szCs w:val="32"/>
        </w:rPr>
        <w:t>他主持多项科研课题获得省级工法1项，国家级专利1项，主导项目荣获广州市建设工程优质奖2项、“中国中铁杯”1项。</w:t>
      </w:r>
      <w:r>
        <w:rPr>
          <w:rFonts w:hint="eastAsia" w:ascii="仿宋" w:hAnsi="仿宋" w:eastAsia="仿宋"/>
          <w:b/>
          <w:bCs/>
          <w:sz w:val="32"/>
          <w:szCs w:val="32"/>
        </w:rPr>
        <w:t>二是善于攻坚克难。在</w:t>
      </w:r>
      <w:r>
        <w:rPr>
          <w:rFonts w:hint="eastAsia" w:ascii="仿宋" w:hAnsi="仿宋" w:eastAsia="仿宋"/>
          <w:sz w:val="32"/>
          <w:szCs w:val="32"/>
        </w:rPr>
        <w:t>南沙客运港项目“9·30”节点及庆盛枢纽项目施工期间，他带领项目技术人员精心策划，大力开展技术攻关，按期完成既定的施工目标，得到政府部门及建设单位的一致高度肯定。</w:t>
      </w:r>
      <w:r>
        <w:rPr>
          <w:rFonts w:hint="eastAsia" w:ascii="仿宋" w:hAnsi="仿宋" w:eastAsia="仿宋"/>
          <w:b/>
          <w:bCs/>
          <w:sz w:val="32"/>
          <w:szCs w:val="32"/>
        </w:rPr>
        <w:t>三是善于成本管控。</w:t>
      </w:r>
      <w:r>
        <w:rPr>
          <w:rFonts w:hint="eastAsia" w:ascii="仿宋" w:hAnsi="仿宋" w:eastAsia="仿宋"/>
          <w:sz w:val="32"/>
          <w:szCs w:val="32"/>
        </w:rPr>
        <w:t>参建过的4个合同总额16.3亿元项目均实现了盈利，累计盈利0.98亿元，项目员工收入也得到同步增长。</w:t>
      </w:r>
    </w:p>
    <w:p/>
    <w:p>
      <w:pPr>
        <w:pStyle w:val="5"/>
        <w:rPr>
          <w:rFonts w:hint="eastAsia" w:ascii="仿宋_GB2312" w:hAnsi="仿宋_GB2312" w:eastAsia="仿宋_GB2312" w:cs="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杨芳简要事迹</w:t>
      </w:r>
    </w:p>
    <w:p>
      <w:pPr>
        <w:pStyle w:val="5"/>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杨芳</w:t>
      </w:r>
      <w:r>
        <w:rPr>
          <w:rFonts w:hint="eastAsia" w:ascii="仿宋" w:hAnsi="仿宋" w:eastAsia="仿宋" w:cs="仿宋"/>
          <w:sz w:val="32"/>
          <w:szCs w:val="32"/>
          <w:lang w:val="en"/>
        </w:rPr>
        <w:t>,</w:t>
      </w:r>
      <w:r>
        <w:rPr>
          <w:rFonts w:hint="eastAsia" w:ascii="仿宋" w:hAnsi="仿宋" w:eastAsia="仿宋" w:cs="仿宋"/>
          <w:sz w:val="32"/>
          <w:szCs w:val="32"/>
        </w:rPr>
        <w:t>女</w:t>
      </w:r>
      <w:r>
        <w:rPr>
          <w:rFonts w:hint="eastAsia" w:ascii="仿宋" w:hAnsi="仿宋" w:eastAsia="仿宋" w:cs="仿宋"/>
          <w:sz w:val="32"/>
          <w:szCs w:val="32"/>
          <w:lang w:val="en"/>
        </w:rPr>
        <w:t>,</w:t>
      </w:r>
      <w:r>
        <w:rPr>
          <w:rFonts w:hint="eastAsia" w:ascii="仿宋" w:hAnsi="仿宋" w:eastAsia="仿宋" w:cs="仿宋"/>
          <w:sz w:val="32"/>
          <w:szCs w:val="32"/>
        </w:rPr>
        <w:t>1978年8月生</w:t>
      </w:r>
      <w:r>
        <w:rPr>
          <w:rFonts w:hint="eastAsia" w:ascii="仿宋" w:hAnsi="仿宋" w:eastAsia="仿宋" w:cs="仿宋"/>
          <w:sz w:val="32"/>
          <w:szCs w:val="32"/>
          <w:lang w:val="en"/>
        </w:rPr>
        <w:t>,</w:t>
      </w:r>
      <w:r>
        <w:rPr>
          <w:rFonts w:hint="eastAsia" w:ascii="仿宋" w:hAnsi="仿宋" w:eastAsia="仿宋" w:cs="仿宋"/>
          <w:sz w:val="32"/>
          <w:szCs w:val="32"/>
        </w:rPr>
        <w:t>中共党员</w:t>
      </w:r>
      <w:r>
        <w:rPr>
          <w:rFonts w:hint="eastAsia" w:ascii="仿宋" w:hAnsi="仿宋" w:eastAsia="仿宋" w:cs="仿宋"/>
          <w:sz w:val="32"/>
          <w:szCs w:val="32"/>
          <w:lang w:val="en"/>
        </w:rPr>
        <w:t>,</w:t>
      </w:r>
      <w:r>
        <w:rPr>
          <w:rFonts w:hint="eastAsia" w:ascii="仿宋" w:hAnsi="仿宋" w:eastAsia="仿宋" w:cs="仿宋"/>
          <w:sz w:val="32"/>
          <w:szCs w:val="32"/>
          <w:u w:val="none"/>
        </w:rPr>
        <w:t>现任水利部粤港澳大湾区水安全保障重点实验室主任</w:t>
      </w:r>
      <w:r>
        <w:rPr>
          <w:rFonts w:hint="eastAsia" w:ascii="仿宋" w:hAnsi="仿宋" w:eastAsia="仿宋" w:cs="仿宋"/>
          <w:sz w:val="32"/>
          <w:szCs w:val="32"/>
          <w:u w:val="none"/>
          <w:lang w:val="en"/>
        </w:rPr>
        <w:t>,</w:t>
      </w:r>
      <w:r>
        <w:rPr>
          <w:rFonts w:hint="eastAsia" w:ascii="仿宋" w:hAnsi="仿宋" w:eastAsia="仿宋" w:cs="仿宋"/>
          <w:sz w:val="32"/>
          <w:szCs w:val="32"/>
          <w:u w:val="none"/>
        </w:rPr>
        <w:t>二级正高级工程师。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长期奋战在科研一线，潜心科研攻坚克难，守正创新孜孜以求，为粤港澳大湾区水安全保障和以水利推动广东高质量发展做出了突出贡献。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坚守初心保民生。</w:t>
      </w:r>
      <w:r>
        <w:rPr>
          <w:rFonts w:hint="eastAsia" w:ascii="仿宋" w:hAnsi="仿宋" w:eastAsia="仿宋" w:cs="仿宋"/>
          <w:sz w:val="32"/>
          <w:szCs w:val="32"/>
        </w:rPr>
        <w:t>2022年春节前后东江流域发生60年来最严重旱情，她带领团队历时5个月协助政府部门抗早防咸保供水，保障了大湾区近1500万人供水安全。2022年6月珠江流域发生特大洪水，她带领团队昼夜加班支撑防洪调度，保障了人民群众生命财产安全。2020年5月22日广州发生特大暴雨洪涝灾害，她带领团队第一时间开展现场调查、分析成因、研讨对策，相关建议被政府部门采纳，保障了后续洪涝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科技创新解难题。</w:t>
      </w:r>
      <w:r>
        <w:rPr>
          <w:rFonts w:hint="eastAsia" w:ascii="仿宋" w:hAnsi="仿宋" w:eastAsia="仿宋" w:cs="仿宋"/>
          <w:sz w:val="32"/>
          <w:szCs w:val="32"/>
        </w:rPr>
        <w:t>历时十年研发了完全自主知识产权的HydroMPM水利专业模型软件，助力破解我国水利行业模型软件卡脖子问题。构建了珠江河口咸潮综合防控技术体系，并连续19年应用于珠江委枯水期水量调度。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生态治水促发展。</w:t>
      </w:r>
      <w:r>
        <w:rPr>
          <w:rFonts w:hint="eastAsia" w:ascii="仿宋" w:hAnsi="仿宋" w:eastAsia="仿宋" w:cs="仿宋"/>
          <w:sz w:val="32"/>
          <w:szCs w:val="32"/>
        </w:rPr>
        <w:t>坚持科技赋能河湖生态治理，打造了全国首批幸福河湖等一批经典案例，受广东省委宣传部邀请在全省巡回宣讲水利助力高质量发展典型案例。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七千多个日夜，她破解了多个关键技术难题，获省部级科技奖9项，2021年被水利部评为第七届水利青年科技英才（全国仅10名）。</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于力海简要事迹</w:t>
      </w:r>
    </w:p>
    <w:p>
      <w:pPr>
        <w:spacing w:line="540" w:lineRule="exact"/>
        <w:ind w:firstLine="640" w:firstLineChars="200"/>
        <w:rPr>
          <w:rFonts w:hint="eastAsia" w:ascii="仿宋_GB2312"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21"/>
        </w:rPr>
      </w:pPr>
      <w:r>
        <w:rPr>
          <w:rFonts w:hint="eastAsia" w:ascii="仿宋" w:hAnsi="仿宋" w:eastAsia="仿宋" w:cs="仿宋"/>
          <w:sz w:val="32"/>
          <w:szCs w:val="21"/>
        </w:rPr>
        <w:t>于力海，</w:t>
      </w:r>
      <w:r>
        <w:rPr>
          <w:rFonts w:hint="eastAsia" w:ascii="仿宋" w:hAnsi="仿宋" w:eastAsia="仿宋" w:cs="仿宋"/>
          <w:sz w:val="32"/>
          <w:szCs w:val="21"/>
          <w:lang w:val="en-US" w:eastAsia="zh-CN"/>
        </w:rPr>
        <w:t>男，</w:t>
      </w:r>
      <w:r>
        <w:rPr>
          <w:rFonts w:hint="eastAsia" w:ascii="仿宋" w:hAnsi="仿宋" w:eastAsia="仿宋" w:cs="仿宋"/>
          <w:sz w:val="32"/>
          <w:szCs w:val="21"/>
        </w:rPr>
        <w:t>1975年5月出生，</w:t>
      </w:r>
      <w:r>
        <w:rPr>
          <w:rFonts w:hint="eastAsia" w:ascii="仿宋" w:hAnsi="仿宋" w:eastAsia="仿宋" w:cs="仿宋"/>
          <w:sz w:val="32"/>
          <w:szCs w:val="21"/>
          <w:lang w:val="en-US" w:eastAsia="zh-Hans"/>
        </w:rPr>
        <w:t>共产党员</w:t>
      </w:r>
      <w:r>
        <w:rPr>
          <w:rFonts w:hint="eastAsia" w:ascii="仿宋" w:hAnsi="仿宋" w:eastAsia="仿宋" w:cs="仿宋"/>
          <w:sz w:val="32"/>
          <w:szCs w:val="21"/>
          <w:highlight w:val="none"/>
          <w:lang w:eastAsia="zh-Hans"/>
        </w:rPr>
        <w:t>。</w:t>
      </w:r>
      <w:r>
        <w:rPr>
          <w:rFonts w:hint="eastAsia" w:ascii="仿宋" w:hAnsi="仿宋" w:eastAsia="仿宋" w:cs="仿宋"/>
          <w:sz w:val="32"/>
          <w:szCs w:val="21"/>
        </w:rPr>
        <w:t>毕业于武汉理工大学建筑与土木工程专业，正高级工程师、正高级经济师、英国皇家特许建造师，先后获深圳市直机关工委优秀共产党员、鲁班奖</w:t>
      </w:r>
      <w:r>
        <w:rPr>
          <w:rFonts w:hint="eastAsia" w:ascii="仿宋" w:hAnsi="仿宋" w:eastAsia="仿宋" w:cs="仿宋"/>
          <w:sz w:val="32"/>
          <w:szCs w:val="21"/>
          <w:lang w:val="en-US" w:eastAsia="zh-CN"/>
        </w:rPr>
        <w:t>工程</w:t>
      </w:r>
      <w:r>
        <w:rPr>
          <w:rFonts w:hint="eastAsia" w:ascii="仿宋" w:hAnsi="仿宋" w:eastAsia="仿宋" w:cs="仿宋"/>
          <w:sz w:val="32"/>
          <w:szCs w:val="21"/>
        </w:rPr>
        <w:t>项目经理、中建</w:t>
      </w:r>
      <w:r>
        <w:rPr>
          <w:rFonts w:hint="eastAsia" w:ascii="仿宋" w:hAnsi="仿宋" w:eastAsia="仿宋" w:cs="仿宋"/>
          <w:sz w:val="32"/>
          <w:szCs w:val="21"/>
          <w:lang w:val="en-US" w:eastAsia="zh-CN"/>
        </w:rPr>
        <w:t>钢构</w:t>
      </w:r>
      <w:r>
        <w:rPr>
          <w:rFonts w:hint="eastAsia" w:ascii="仿宋" w:hAnsi="仿宋" w:eastAsia="仿宋" w:cs="仿宋"/>
          <w:sz w:val="32"/>
          <w:szCs w:val="21"/>
        </w:rPr>
        <w:t>优秀</w:t>
      </w:r>
      <w:r>
        <w:rPr>
          <w:rFonts w:hint="eastAsia" w:ascii="仿宋" w:hAnsi="仿宋" w:eastAsia="仿宋" w:cs="仿宋"/>
          <w:sz w:val="32"/>
          <w:szCs w:val="21"/>
          <w:lang w:val="en-US" w:eastAsia="zh-CN"/>
        </w:rPr>
        <w:t>共产党员</w:t>
      </w:r>
      <w:r>
        <w:rPr>
          <w:rFonts w:hint="eastAsia" w:ascii="仿宋" w:hAnsi="仿宋" w:eastAsia="仿宋" w:cs="仿宋"/>
          <w:sz w:val="32"/>
          <w:szCs w:val="21"/>
        </w:rPr>
        <w:t>和优秀员工等称号。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21"/>
        </w:rPr>
      </w:pPr>
      <w:r>
        <w:rPr>
          <w:rFonts w:hint="eastAsia" w:ascii="仿宋" w:hAnsi="仿宋" w:eastAsia="仿宋" w:cs="仿宋"/>
          <w:sz w:val="32"/>
          <w:szCs w:val="21"/>
        </w:rPr>
        <w:t>于力海同志先后担任</w:t>
      </w:r>
      <w:r>
        <w:rPr>
          <w:rFonts w:hint="eastAsia" w:ascii="仿宋" w:hAnsi="仿宋" w:eastAsia="仿宋" w:cs="仿宋"/>
          <w:b/>
          <w:sz w:val="32"/>
          <w:szCs w:val="21"/>
        </w:rPr>
        <w:t>两项重大抗疫设施——湾区会展国际酒店、中央援港应急医院与方舱设施建设项目副经理</w:t>
      </w:r>
      <w:r>
        <w:rPr>
          <w:rFonts w:hint="eastAsia" w:ascii="仿宋" w:hAnsi="仿宋" w:eastAsia="仿宋" w:cs="仿宋"/>
          <w:sz w:val="32"/>
          <w:szCs w:val="21"/>
        </w:rPr>
        <w:t>，在投身国家防疫大局、打造装配式建筑标杆征程中展现了一名党员的责任与担当。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lang w:val="en-US" w:eastAsia="zh-CN"/>
        </w:rPr>
      </w:pPr>
      <w:r>
        <w:rPr>
          <w:rFonts w:hint="eastAsia" w:ascii="仿宋" w:hAnsi="仿宋" w:eastAsia="仿宋" w:cs="仿宋"/>
          <w:sz w:val="32"/>
          <w:szCs w:val="21"/>
        </w:rPr>
        <w:t>2021年8月，深圳市委市政府全面贯彻“外防输入、内防反弹”防控策略，决定建设湾区会展国际酒店。于力海主动请战，担任项目副经理</w:t>
      </w:r>
      <w:r>
        <w:rPr>
          <w:rFonts w:hint="eastAsia" w:ascii="仿宋" w:hAnsi="仿宋" w:eastAsia="仿宋" w:cs="仿宋"/>
          <w:sz w:val="32"/>
          <w:szCs w:val="21"/>
          <w:lang w:eastAsia="zh-CN"/>
        </w:rPr>
        <w:t>，</w:t>
      </w:r>
      <w:r>
        <w:rPr>
          <w:rFonts w:hint="eastAsia" w:ascii="仿宋" w:hAnsi="仿宋" w:eastAsia="仿宋" w:cs="仿宋"/>
          <w:sz w:val="32"/>
          <w:szCs w:val="21"/>
          <w:lang w:val="en-US" w:eastAsia="zh-CN"/>
        </w:rPr>
        <w:t>带领</w:t>
      </w:r>
      <w:r>
        <w:rPr>
          <w:rFonts w:hint="eastAsia" w:ascii="仿宋" w:hAnsi="仿宋" w:eastAsia="仿宋" w:cs="仿宋"/>
          <w:sz w:val="32"/>
          <w:szCs w:val="21"/>
        </w:rPr>
        <w:t>具有丰富场馆运营、物业运营经验的查验团队，对工程质量进行细致检查并</w:t>
      </w:r>
      <w:r>
        <w:rPr>
          <w:rFonts w:hint="eastAsia" w:ascii="仿宋" w:hAnsi="仿宋" w:eastAsia="仿宋" w:cs="仿宋"/>
          <w:sz w:val="32"/>
          <w:szCs w:val="21"/>
          <w:lang w:val="en-US" w:eastAsia="zh-CN"/>
        </w:rPr>
        <w:t>全面</w:t>
      </w:r>
      <w:r>
        <w:rPr>
          <w:rFonts w:hint="eastAsia" w:ascii="仿宋" w:hAnsi="仿宋" w:eastAsia="仿宋" w:cs="仿宋"/>
          <w:sz w:val="32"/>
          <w:szCs w:val="21"/>
        </w:rPr>
        <w:t>推进整改，用正常工期的十分之一115天</w:t>
      </w:r>
      <w:r>
        <w:rPr>
          <w:rFonts w:hint="eastAsia" w:ascii="仿宋" w:hAnsi="仿宋" w:eastAsia="仿宋" w:cs="仿宋"/>
          <w:sz w:val="32"/>
          <w:szCs w:val="21"/>
          <w:lang w:val="en-US" w:eastAsia="zh-CN"/>
        </w:rPr>
        <w:t>实现高效交付。建设期间，他</w:t>
      </w:r>
      <w:r>
        <w:rPr>
          <w:rFonts w:hint="eastAsia" w:ascii="仿宋" w:hAnsi="仿宋" w:eastAsia="仿宋" w:cs="仿宋"/>
          <w:sz w:val="32"/>
          <w:szCs w:val="21"/>
        </w:rPr>
        <w:t>创造性地提出“党建+EPC”工程项目管理模式，第一时间成立临时党委，保证总包、分包、作业班组、工人同频共振</w:t>
      </w:r>
      <w:r>
        <w:rPr>
          <w:rFonts w:hint="eastAsia" w:ascii="仿宋" w:hAnsi="仿宋" w:eastAsia="仿宋" w:cs="仿宋"/>
          <w:sz w:val="32"/>
          <w:szCs w:val="21"/>
          <w:lang w:eastAsia="zh-CN"/>
        </w:rPr>
        <w:t>，</w:t>
      </w:r>
      <w:r>
        <w:rPr>
          <w:rFonts w:hint="eastAsia" w:ascii="仿宋" w:hAnsi="仿宋" w:eastAsia="仿宋" w:cs="仿宋"/>
          <w:sz w:val="32"/>
          <w:szCs w:val="21"/>
        </w:rPr>
        <w:t>在建设中发挥了巨大作用</w:t>
      </w:r>
      <w:r>
        <w:rPr>
          <w:rFonts w:hint="eastAsia" w:ascii="仿宋" w:hAnsi="仿宋" w:eastAsia="仿宋" w:cs="仿宋"/>
          <w:sz w:val="32"/>
          <w:szCs w:val="21"/>
          <w:lang w:eastAsia="zh-CN"/>
        </w:rPr>
        <w:t>。</w:t>
      </w:r>
      <w:r>
        <w:rPr>
          <w:rFonts w:hint="eastAsia" w:ascii="仿宋" w:hAnsi="仿宋" w:eastAsia="仿宋" w:cs="仿宋"/>
          <w:sz w:val="32"/>
          <w:szCs w:val="21"/>
        </w:rPr>
        <w:t>2022年初，中央批准在香港落马洲河套地区援建应急医院和方舱设施</w:t>
      </w:r>
      <w:r>
        <w:rPr>
          <w:rFonts w:hint="eastAsia" w:ascii="仿宋" w:hAnsi="仿宋" w:eastAsia="仿宋" w:cs="仿宋"/>
          <w:sz w:val="32"/>
          <w:szCs w:val="21"/>
          <w:lang w:eastAsia="zh-CN"/>
        </w:rPr>
        <w:t>，</w:t>
      </w:r>
      <w:r>
        <w:rPr>
          <w:rFonts w:hint="eastAsia" w:ascii="仿宋" w:hAnsi="仿宋" w:eastAsia="仿宋" w:cs="仿宋"/>
          <w:sz w:val="32"/>
          <w:szCs w:val="21"/>
          <w:lang w:val="en-US" w:eastAsia="zh-CN"/>
        </w:rPr>
        <w:t>他</w:t>
      </w:r>
      <w:r>
        <w:rPr>
          <w:rFonts w:hint="eastAsia" w:ascii="仿宋" w:hAnsi="仿宋" w:eastAsia="仿宋" w:cs="仿宋"/>
          <w:sz w:val="32"/>
          <w:szCs w:val="21"/>
        </w:rPr>
        <w:t>再次请缨投身建设一线，以项目副经理的身份与2万余名建设者一同克服防疫极难、工期极短、条件极苦等困难，带领团队历时51天完成建设任务，在荒滩上抢建“生命之舟”</w:t>
      </w:r>
      <w:r>
        <w:rPr>
          <w:rFonts w:hint="eastAsia" w:ascii="仿宋" w:hAnsi="仿宋" w:eastAsia="仿宋" w:cs="仿宋"/>
          <w:sz w:val="32"/>
          <w:szCs w:val="21"/>
          <w:lang w:eastAsia="zh-CN"/>
        </w:rPr>
        <w:t>。</w:t>
      </w:r>
    </w:p>
    <w:p>
      <w:pPr>
        <w:rPr>
          <w:rFonts w:hint="eastAsia"/>
        </w:rPr>
      </w:pPr>
    </w:p>
    <w:p>
      <w:pPr>
        <w:pStyle w:val="5"/>
        <w:rPr>
          <w:rFonts w:hint="eastAsia"/>
        </w:rPr>
      </w:pPr>
    </w:p>
    <w:p>
      <w:pPr>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余峰简要事迹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余峰</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，汉族，1983年12月出生，2020年11月</w:t>
      </w:r>
      <w:r>
        <w:rPr>
          <w:rFonts w:hint="eastAsia" w:ascii="仿宋" w:hAnsi="仿宋" w:eastAsia="仿宋" w:cs="仿宋"/>
          <w:sz w:val="32"/>
          <w:szCs w:val="32"/>
          <w:lang w:val="en-US" w:eastAsia="zh-CN"/>
        </w:rPr>
        <w:t>加入</w:t>
      </w:r>
      <w:r>
        <w:rPr>
          <w:rFonts w:hint="eastAsia" w:ascii="仿宋" w:hAnsi="仿宋" w:eastAsia="仿宋" w:cs="仿宋"/>
          <w:sz w:val="32"/>
          <w:szCs w:val="32"/>
        </w:rPr>
        <w:t>中国共产党</w:t>
      </w:r>
      <w:r>
        <w:rPr>
          <w:rFonts w:hint="eastAsia" w:ascii="仿宋" w:hAnsi="仿宋" w:eastAsia="仿宋" w:cs="仿宋"/>
          <w:sz w:val="32"/>
          <w:szCs w:val="32"/>
          <w:lang w:eastAsia="zh-CN"/>
        </w:rPr>
        <w:t>，</w:t>
      </w:r>
      <w:r>
        <w:rPr>
          <w:rFonts w:hint="eastAsia" w:ascii="仿宋" w:hAnsi="仿宋" w:eastAsia="仿宋" w:cs="仿宋"/>
          <w:sz w:val="32"/>
          <w:szCs w:val="32"/>
        </w:rPr>
        <w:t>江西九江人</w:t>
      </w:r>
      <w:r>
        <w:rPr>
          <w:rFonts w:hint="eastAsia" w:ascii="仿宋" w:hAnsi="仿宋" w:eastAsia="仿宋" w:cs="仿宋"/>
          <w:sz w:val="32"/>
          <w:szCs w:val="32"/>
          <w:lang w:eastAsia="zh-CN"/>
        </w:rPr>
        <w:t>，</w:t>
      </w:r>
      <w:r>
        <w:rPr>
          <w:rFonts w:hint="eastAsia" w:ascii="仿宋" w:hAnsi="仿宋" w:eastAsia="仿宋" w:cs="仿宋"/>
          <w:sz w:val="32"/>
          <w:szCs w:val="32"/>
        </w:rPr>
        <w:t>现任中建电力广东太平岭核电项目</w:t>
      </w:r>
      <w:r>
        <w:rPr>
          <w:rFonts w:hint="eastAsia" w:ascii="仿宋" w:hAnsi="仿宋" w:eastAsia="仿宋" w:cs="仿宋"/>
          <w:sz w:val="32"/>
          <w:szCs w:val="32"/>
          <w:lang w:val="en-US" w:eastAsia="zh-CN"/>
        </w:rPr>
        <w:t>工程师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二代核电的常规岛至三代核电的核岛，历经岭澳二期核电、台山一期核电和惠州太平岭一期核电等项目。目前在国之重器“华龙一号”广东太平岭核电负责项目履约工作，先后完成一号机组穹顶吊装重大节点和二号机组三个钢衬里模块化创新运用。在广东太平岭核电厂项目工作期间，带领团队实现1、2号机组核岛穹顶吊装，均在24个月以内实现且双机组时间间隔10个月以内。开拓创新，在二号机组反应堆厂房首创蒸发器隔间首推模块化吊装，在国内属于首次并在后续项目推广使用，节约主线施工工期1个月。带领团队完成周边厂房结构相继封顶，顺利完成房间移交目标。高标准实施现场施工，全面提升现场施工安全和质量，现场安质环评估达到国际标杆8级水平，权利打造惠州核电为生态标杆项目，项目先后获得中建二局首个标杆3.0样板引领工地金奖、中建集团观摩样板工地称号。余峰用自己17年来积攒的经验持续投身于核电建设，通过精心筹划、技术创新、强化协调，为国家自主品牌国之重器华龙一号的三代核电建设贡献自己的一份力量，为祖国的清洁能源事业尽自己的一份职责。</w:t>
      </w:r>
    </w:p>
    <w:p/>
    <w:p>
      <w:pPr>
        <w:pStyle w:val="5"/>
        <w:rPr>
          <w:rFonts w:hint="eastAsia"/>
        </w:rPr>
      </w:pPr>
    </w:p>
    <w:p>
      <w:pPr>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叶先敏简要事迹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叶先敏</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1987</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月生，</w:t>
      </w:r>
      <w:r>
        <w:rPr>
          <w:rFonts w:hint="eastAsia" w:ascii="仿宋_GB2312" w:hAnsi="仿宋_GB2312" w:eastAsia="仿宋_GB2312" w:cs="仿宋_GB2312"/>
          <w:sz w:val="32"/>
          <w:szCs w:val="32"/>
          <w:u w:val="none"/>
          <w:lang w:val="en-US" w:eastAsia="zh-CN"/>
        </w:rPr>
        <w:t>中共党员</w:t>
      </w:r>
      <w:r>
        <w:rPr>
          <w:rFonts w:hint="eastAsia" w:ascii="仿宋_GB2312" w:hAnsi="仿宋_GB2312" w:eastAsia="仿宋_GB2312" w:cs="仿宋_GB2312"/>
          <w:sz w:val="32"/>
          <w:szCs w:val="32"/>
          <w:u w:val="none"/>
        </w:rPr>
        <w:t>，现任</w:t>
      </w:r>
      <w:r>
        <w:rPr>
          <w:rFonts w:hint="eastAsia" w:ascii="仿宋_GB2312" w:hAnsi="仿宋_GB2312" w:eastAsia="仿宋_GB2312" w:cs="仿宋_GB2312"/>
          <w:sz w:val="32"/>
          <w:szCs w:val="32"/>
          <w:u w:val="none"/>
          <w:lang w:val="en-US" w:eastAsia="zh-CN"/>
        </w:rPr>
        <w:t xml:space="preserve"> 中海石油（中国）有限公司深圳分公司流花油田作业区仪表主操</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叶先敏扎根海上一线工作10年，磨练出精湛的专业技艺，积累出丰富的现场设备和人员管理经验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日常工作中勇于创新，在现场疑难杂症攻坚克难方面成效显著，主持完成多项现场设备升级、国产化改造项目工作，擅于对现场设施设备进行合理改造以解决设备故障、提高设备运行稳定性。</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，主持或作为主要参与人完成多项设施设备创新创效改造，</w:t>
      </w:r>
      <w:r>
        <w:rPr>
          <w:rFonts w:hint="eastAsia" w:ascii="仿宋_GB2312" w:hAnsi="仿宋_GB2312" w:eastAsia="仿宋_GB2312" w:cs="仿宋_GB2312"/>
          <w:sz w:val="32"/>
          <w:szCs w:val="32"/>
          <w:lang w:val="en-US" w:eastAsia="zh-CN"/>
        </w:rPr>
        <w:t>多次</w:t>
      </w:r>
      <w:r>
        <w:rPr>
          <w:rFonts w:hint="eastAsia" w:ascii="仿宋_GB2312" w:hAnsi="仿宋_GB2312" w:eastAsia="仿宋_GB2312" w:cs="仿宋_GB2312"/>
          <w:sz w:val="32"/>
          <w:szCs w:val="32"/>
        </w:rPr>
        <w:t>在创新创效活动评比中获奖，</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eastAsia="zh-CN"/>
        </w:rPr>
        <w:t>减低海水泵故障停泵率</w:t>
      </w: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val="en-US" w:eastAsia="zh-CN"/>
        </w:rPr>
        <w:t>集团公司2020年度中国海洋石油集团有限公司QC小组活动优秀奖</w:t>
      </w:r>
      <w:r>
        <w:rPr>
          <w:rFonts w:hint="eastAsia" w:ascii="仿宋_GB2312" w:hAnsi="仿宋_GB2312" w:eastAsia="仿宋_GB2312" w:cs="仿宋_GB2312"/>
          <w:sz w:val="32"/>
          <w:szCs w:val="32"/>
        </w:rPr>
        <w:t>、“海水泵智能化升级改造”获</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2021年第一届“新突破”暨“五小”青年技师创新大赛一等奖等。</w:t>
      </w:r>
      <w:r>
        <w:rPr>
          <w:rFonts w:hint="eastAsia" w:ascii="仿宋_GB2312" w:hAnsi="仿宋_GB2312" w:eastAsia="仿宋_GB2312" w:cs="仿宋_GB2312"/>
          <w:sz w:val="32"/>
          <w:szCs w:val="32"/>
          <w:lang w:val="en-US" w:eastAsia="zh-CN"/>
        </w:rPr>
        <w:t>日常工作中</w:t>
      </w:r>
      <w:r>
        <w:rPr>
          <w:rFonts w:hint="eastAsia" w:ascii="仿宋_GB2312" w:hAnsi="仿宋_GB2312" w:eastAsia="仿宋_GB2312" w:cs="仿宋_GB2312"/>
          <w:sz w:val="32"/>
          <w:szCs w:val="32"/>
        </w:rPr>
        <w:t>注重技能传承，</w:t>
      </w:r>
      <w:r>
        <w:rPr>
          <w:rFonts w:hint="eastAsia" w:ascii="仿宋_GB2312" w:hAnsi="仿宋_GB2312" w:eastAsia="仿宋_GB2312" w:cs="仿宋_GB2312"/>
          <w:sz w:val="32"/>
          <w:szCs w:val="32"/>
          <w:lang w:val="en-US" w:eastAsia="zh-CN"/>
        </w:rPr>
        <w:t>经常开展经验分享</w:t>
      </w:r>
      <w:r>
        <w:rPr>
          <w:rFonts w:hint="eastAsia" w:ascii="仿宋_GB2312" w:hAnsi="仿宋_GB2312" w:eastAsia="仿宋_GB2312" w:cs="仿宋_GB2312"/>
          <w:sz w:val="32"/>
          <w:szCs w:val="32"/>
        </w:rPr>
        <w:t>，自师带徒以来，徒弟中2人晋升至主操岗位、1人通过仪表维修工技师技能鉴定。被邀请作为仪表专业讲师为公司新员工进行专业知识授课，并制作多个微课课件在集团公司“海学网”学习平台上发布。</w:t>
      </w:r>
      <w:r>
        <w:rPr>
          <w:rFonts w:hint="eastAsia" w:ascii="仿宋_GB2312" w:hAnsi="仿宋_GB2312" w:eastAsia="仿宋_GB2312" w:cs="仿宋_GB2312"/>
          <w:sz w:val="32"/>
          <w:szCs w:val="32"/>
          <w:lang w:val="en-US" w:eastAsia="zh-CN"/>
        </w:rPr>
        <w:t>在2022年广东省职工职业技能大赛—广东省海洋石油仪表维修工职业技能竞赛</w:t>
      </w:r>
      <w:r>
        <w:rPr>
          <w:rFonts w:hint="eastAsia" w:ascii="仿宋_GB2312" w:hAnsi="仿宋_GB2312" w:eastAsia="仿宋_GB2312" w:cs="仿宋_GB2312"/>
          <w:sz w:val="32"/>
          <w:szCs w:val="32"/>
        </w:rPr>
        <w:t>中惊艳绽放获得金奖，实现了自我价值。</w:t>
      </w: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spacing w:line="560" w:lineRule="exact"/>
        <w:jc w:val="center"/>
        <w:rPr>
          <w:rFonts w:ascii="方正小标宋简体" w:eastAsia="方正小标宋简体"/>
          <w:sz w:val="44"/>
          <w:szCs w:val="44"/>
          <w:u w:val="none"/>
        </w:rPr>
      </w:pPr>
      <w:r>
        <w:rPr>
          <w:rStyle w:val="16"/>
          <w:rFonts w:hint="eastAsia" w:ascii="方正小标宋简体" w:hAnsi="方正小标宋简体" w:eastAsia="方正小标宋简体" w:cs="方正小标宋简体"/>
          <w:b w:val="0"/>
          <w:bCs/>
          <w:sz w:val="44"/>
          <w:szCs w:val="24"/>
          <w:u w:val="none"/>
          <w:lang w:val="en-US" w:eastAsia="zh-CN"/>
        </w:rPr>
        <w:t>康淼</w:t>
      </w:r>
      <w:r>
        <w:rPr>
          <w:rFonts w:hint="eastAsia" w:ascii="方正小标宋简体" w:eastAsia="方正小标宋简体"/>
          <w:sz w:val="44"/>
          <w:szCs w:val="44"/>
          <w:u w:val="none"/>
        </w:rPr>
        <w:t>简要事迹</w:t>
      </w:r>
    </w:p>
    <w:p>
      <w:pPr>
        <w:spacing w:line="560" w:lineRule="exact"/>
        <w:ind w:firstLine="640" w:firstLineChars="200"/>
        <w:rPr>
          <w:rFonts w:ascii="方正仿宋简体" w:hAnsi="黑体" w:eastAsia="方正仿宋简体"/>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康淼</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1994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月生，</w:t>
      </w:r>
      <w:r>
        <w:rPr>
          <w:rFonts w:hint="eastAsia" w:ascii="仿宋_GB2312" w:hAnsi="仿宋_GB2312" w:eastAsia="仿宋_GB2312" w:cs="仿宋_GB2312"/>
          <w:sz w:val="32"/>
          <w:szCs w:val="32"/>
          <w:u w:val="none"/>
          <w:lang w:val="en-US" w:eastAsia="zh-CN"/>
        </w:rPr>
        <w:t>共青团员</w:t>
      </w:r>
      <w:r>
        <w:rPr>
          <w:rFonts w:hint="eastAsia" w:ascii="仿宋_GB2312" w:hAnsi="仿宋_GB2312" w:eastAsia="仿宋_GB2312" w:cs="仿宋_GB2312"/>
          <w:sz w:val="32"/>
          <w:szCs w:val="32"/>
          <w:u w:val="none"/>
        </w:rPr>
        <w:t>，现任</w:t>
      </w:r>
      <w:r>
        <w:rPr>
          <w:rFonts w:hint="eastAsia" w:ascii="仿宋_GB2312" w:hAnsi="仿宋_GB2312" w:eastAsia="仿宋_GB2312" w:cs="仿宋_GB2312"/>
          <w:sz w:val="32"/>
          <w:szCs w:val="32"/>
          <w:u w:val="none"/>
          <w:lang w:val="en-US" w:eastAsia="zh-CN"/>
        </w:rPr>
        <w:t>中铁二十五局集团第一工程有限公司广湛铁路站前二标三项目经理部工程部副部长兼测量主管</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入行六年，康淼以行动书写工程测量人员的青春篇章。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none"/>
          <w:lang w:val="en-US" w:eastAsia="zh-CN"/>
        </w:rPr>
        <w:t>一、扎根黄土，勇往无前。</w:t>
      </w:r>
      <w:r>
        <w:rPr>
          <w:rFonts w:hint="eastAsia" w:ascii="仿宋_GB2312" w:hAnsi="仿宋_GB2312" w:eastAsia="仿宋_GB2312" w:cs="仿宋_GB2312"/>
          <w:sz w:val="32"/>
          <w:szCs w:val="32"/>
          <w:u w:val="none"/>
          <w:lang w:val="en-US" w:eastAsia="zh-CN"/>
        </w:rPr>
        <w:t>康淼工作第一年</w:t>
      </w:r>
      <w:r>
        <w:rPr>
          <w:rFonts w:hint="eastAsia" w:ascii="仿宋_GB2312" w:hAnsi="仿宋_GB2312" w:eastAsia="仿宋_GB2312" w:cs="仿宋_GB2312"/>
          <w:sz w:val="32"/>
          <w:szCs w:val="32"/>
          <w:lang w:val="en-US" w:eastAsia="zh-CN"/>
        </w:rPr>
        <w:t>就参与了公司铁路、公路、市政等多类型十多个项目的测量工作，累计测量水准路线长度近1500公里。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二、身挑重担，逐梦长征。</w:t>
      </w:r>
      <w:r>
        <w:rPr>
          <w:rFonts w:hint="eastAsia" w:ascii="仿宋_GB2312" w:hAnsi="仿宋_GB2312" w:eastAsia="仿宋_GB2312" w:cs="仿宋_GB2312"/>
          <w:sz w:val="32"/>
          <w:szCs w:val="32"/>
          <w:lang w:val="en-US" w:eastAsia="zh-CN"/>
        </w:rPr>
        <w:t>2019年，康淼任职赣深铁路四标一分部测量主管，独立承担近6.6公里的铁路测量工作，其中柳城东江特大桥全长2.6公里。现场梁型复杂多样、溶洞高度发育、存在多个涉水高墩、邻近既有铁路等难题，尤其是跨既有京九铁路转体梁。他扎根一线，确保测量顺利推进的同时改进了隧道洞内导线测量精密计算方法，反复调整采集原始数据，对照公式手动编辑严密导线平差计算表，输出成果比近似平差计算更加精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三、风雨无阻，圆梦赛场。</w:t>
      </w:r>
      <w:r>
        <w:rPr>
          <w:rFonts w:hint="eastAsia" w:ascii="仿宋_GB2312" w:hAnsi="仿宋_GB2312" w:eastAsia="仿宋_GB2312" w:cs="仿宋_GB2312"/>
          <w:sz w:val="32"/>
          <w:szCs w:val="32"/>
          <w:lang w:val="en-US" w:eastAsia="zh-CN"/>
        </w:rPr>
        <w:t>2022年康淼在广湛铁路联创共建“青工技术比武”大赛获“工程测量个人二等奖”；同年11月，以初赛第一的成绩出战广东省建筑工程测量员职工职业技能竞赛决赛。实操考核当天阴雨绵绵、空气水分子活动增大，仪器打出来的射线受到雨水影响有波动，需要反复多次测量，他临危不乱，提前27分钟完成，最终以综合第一的优异成绩拔得头筹。</w:t>
      </w:r>
    </w:p>
    <w:p>
      <w:pPr>
        <w:spacing w:line="560" w:lineRule="exact"/>
        <w:jc w:val="center"/>
        <w:rPr>
          <w:rFonts w:hint="eastAsia" w:ascii="方正小标宋简体" w:eastAsia="方正小标宋简体" w:cs="Times New Roman"/>
          <w:sz w:val="44"/>
          <w:szCs w:val="44"/>
        </w:rPr>
      </w:pPr>
      <w:r>
        <w:rPr>
          <w:rFonts w:hint="eastAsia" w:ascii="方正小标宋简体" w:eastAsia="方正小标宋简体"/>
          <w:sz w:val="44"/>
          <w:szCs w:val="44"/>
        </w:rPr>
        <w:t>陈紫奇简要事迹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紫奇，男，1986年10月出生，群众，现任中国能源建设集团广东火电工程有限公司拓奇公司阳江核电项目专责。该同志2005年参加工作，2010年至今在拓奇公司（电站部）从事电气设备检修。先后在印尼维护、阳江核电维护等项目担任副班长、班长、专责等职务。2022年9月，在参加广东省总工会、广东省人力资源和社会保障厅、广东省工业和信息化厅、广东省科学技术厅主办的“2022年度广东省职工职业技能大赛广东省电机检修工职业技能竞赛”总决赛中，荣获第一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中，他带领班组团队主动排除机组设备隐患，多次解决施工中“重、大”难题。针对某电厂冷却水塔电机接线端子及电缆过热问题提出解决方案，为后续该电厂的铝芯电气设备安全运行提供了依据；针对耙斗升降电机刹车装置的特殊结构，研发加工出一套专用于耙斗电机打力矩的专用工具，并将该新型专用工具应用于现场检修中，优化了施工工序，提高了检修效率。陈紫奇同志曾获中广核阳江核电有限公司评为“创新之星”、“隐患排查之星”、“辅导之星”“安全之星”等荣誉称号。他参与的《一种用于开关柜抽屉的除尘装置》获得实用新型专利证书、《电厂循环水耙斗提升电机刹车打力矩专用工具的应用》荣获公司技术革新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魏小强简要事迹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lang w:val="en-US" w:eastAsia="zh-CN"/>
        </w:rPr>
        <w:t>魏小强，男，1986年10月出生，2008年12月加入</w:t>
      </w:r>
      <w:r>
        <w:rPr>
          <w:rFonts w:hint="eastAsia" w:ascii="仿宋" w:hAnsi="仿宋" w:eastAsia="仿宋" w:cs="仿宋"/>
          <w:sz w:val="32"/>
          <w:szCs w:val="32"/>
          <w:lang w:val="en-US" w:eastAsia="zh-Hans"/>
        </w:rPr>
        <w:t>中国共产党</w:t>
      </w:r>
      <w:r>
        <w:rPr>
          <w:rFonts w:hint="eastAsia" w:ascii="仿宋" w:hAnsi="仿宋" w:eastAsia="仿宋" w:cs="仿宋"/>
          <w:sz w:val="32"/>
          <w:szCs w:val="32"/>
          <w:lang w:eastAsia="zh-Hans"/>
        </w:rPr>
        <w:t>，</w:t>
      </w:r>
      <w:r>
        <w:rPr>
          <w:rFonts w:hint="eastAsia" w:ascii="仿宋" w:hAnsi="仿宋" w:eastAsia="仿宋" w:cs="仿宋"/>
          <w:sz w:val="32"/>
          <w:szCs w:val="32"/>
          <w:lang w:val="en-US" w:eastAsia="zh-CN"/>
        </w:rPr>
        <w:t>现任中建二局华南分公司横琴口岸项目指挥长。曾获2022年广东省建筑工程项目经理技能竞赛第一名</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从一线技术员成长为技术大拿。</w:t>
      </w:r>
      <w:r>
        <w:rPr>
          <w:rFonts w:hint="eastAsia" w:ascii="仿宋" w:hAnsi="仿宋" w:eastAsia="仿宋" w:cs="仿宋"/>
          <w:sz w:val="32"/>
          <w:szCs w:val="32"/>
          <w:lang w:val="en-US" w:eastAsia="zh-CN"/>
        </w:rPr>
        <w:t>该同志扎根工程一线12年，从技术员岗位做起，积累了丰富的超高层、超常规、超大型工程项目的技术和管理经验。仅在横琴口岸项目，他和团队就获得了国家实用新型发明专利认证18项、省级以上QC成果11项，《小曲率半径钢箱梁顶推施工技术》成果经鉴定整体达到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项目管理上的有心人。</w:t>
      </w:r>
      <w:r>
        <w:rPr>
          <w:rFonts w:hint="eastAsia" w:ascii="仿宋" w:hAnsi="仿宋" w:eastAsia="仿宋" w:cs="仿宋"/>
          <w:sz w:val="32"/>
          <w:szCs w:val="32"/>
          <w:lang w:val="en-US" w:eastAsia="zh-CN"/>
        </w:rPr>
        <w:t>他精准定位工作重点，预判难点，提升效率。横琴口岸项目在高峰期达8000人同时施工，仅用时180天攻克了国内超大基坑8400根桩基的施工，保障工期并节省了时间成本；巧用步履式顶推技术，莲花大桥出境匝道实现世界最小半经弯桥顶推，节省成本约210万元；多次刷新中建集团月产值10亿元的峰值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基层项目的党支部书记。</w:t>
      </w:r>
      <w:r>
        <w:rPr>
          <w:rFonts w:hint="eastAsia" w:ascii="仿宋" w:hAnsi="仿宋" w:eastAsia="仿宋" w:cs="仿宋"/>
          <w:sz w:val="32"/>
          <w:szCs w:val="32"/>
          <w:lang w:val="en-US" w:eastAsia="zh-CN"/>
        </w:rPr>
        <w:t>工作中，他积极探索“党建+”模式，助推项目管控升级。依托项目创新工作室平台，成立践行党的二十大精神党员先锋队，开展农民工砌筑、抹灰等技能大赛，引导职工群众积极投身竞赛活动，“安全、优质、高效”地建设粤港澳大湾区重点工程。项目建设事迹先后登上央视29次，并多次在人民日报等媒体报道。</w:t>
      </w:r>
    </w:p>
    <w:p>
      <w:pPr>
        <w:rPr>
          <w:rFonts w:hint="eastAsia" w:ascii="仿宋_GB2312" w:hAnsi="仿宋_GB2312" w:eastAsia="仿宋_GB2312" w:cs="仿宋_GB2312"/>
          <w:sz w:val="32"/>
          <w:szCs w:val="32"/>
        </w:rPr>
      </w:pPr>
    </w:p>
    <w:p>
      <w:pPr>
        <w:spacing w:line="560" w:lineRule="exact"/>
        <w:jc w:val="center"/>
        <w:rPr>
          <w:rFonts w:ascii="方正小标宋简体" w:eastAsia="方正小标宋简体"/>
          <w:sz w:val="44"/>
          <w:szCs w:val="44"/>
          <w:u w:val="none"/>
        </w:rPr>
      </w:pPr>
      <w:r>
        <w:rPr>
          <w:rFonts w:hint="eastAsia" w:ascii="方正小标宋简体" w:eastAsia="方正小标宋简体"/>
          <w:sz w:val="44"/>
          <w:szCs w:val="44"/>
          <w:u w:val="none"/>
        </w:rPr>
        <w:t>萧名谦简要事迹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萧名谦</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eastAsia="zh-CN"/>
        </w:rPr>
        <w:t>1991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月生，</w:t>
      </w:r>
      <w:r>
        <w:rPr>
          <w:rFonts w:hint="eastAsia" w:ascii="仿宋" w:hAnsi="仿宋" w:eastAsia="仿宋" w:cs="仿宋"/>
          <w:sz w:val="32"/>
          <w:szCs w:val="32"/>
          <w:lang w:val="en-US" w:eastAsia="zh-CN"/>
        </w:rPr>
        <w:t>群众</w:t>
      </w:r>
      <w:r>
        <w:rPr>
          <w:rFonts w:hint="eastAsia" w:ascii="仿宋" w:hAnsi="仿宋" w:eastAsia="仿宋" w:cs="仿宋"/>
          <w:sz w:val="32"/>
          <w:szCs w:val="32"/>
        </w:rPr>
        <w:t>，现任惠州供电局信息中心信息安全运维班班组技术员。</w:t>
      </w:r>
      <w:r>
        <w:rPr>
          <w:rFonts w:hint="eastAsia" w:ascii="仿宋" w:hAnsi="仿宋" w:eastAsia="仿宋" w:cs="仿宋"/>
          <w:sz w:val="32"/>
          <w:szCs w:val="32"/>
          <w:lang w:val="en-US" w:eastAsia="zh-CN"/>
        </w:rPr>
        <w:t>毕业于华南理工大学软件工程专业，工程师，高级工。日常主要从事网络运维、网络安全管理工作，研究人工智能、云计算等新技术，在人工智能技术应用、网络安全攻防渗透等方面有较深入的研究。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通过选拔代表南方电网加入北京冬奥央企网络安全救援队，累计提交12份漏洞成果，为所在央企队伍总贡献积分超过3成。2022年3月，在北京召开的冬奥网络安全卫士表彰会上，因突出贡献被授予“优秀冬奥网络安全卫士”称号。</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刻苦钻研各类信息技术，技术技能水平突出，参与各类大赛屡获佳绩，曾获得广东省信创职业技能竞赛二等奖、2022数字中国创新大赛“红明谷”杯三等奖、广东省第四届“强网杯”网络安全大赛三等奖等多项奖项荣誉。以卓越的技术能力在2022年广东省电力人工智能职业技能竞赛中获得个人第一名。</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创新技术能力突出，在电网企业研发配网线路地理图辅助工具、高风险作业预警应用、重过载配变监控等多项创新应用，主导研发了工业表计识别、智能会议室等多个人工智能组件，对人工智能技术应用研发有丰富经验。</w:t>
      </w:r>
    </w:p>
    <w:p>
      <w:pPr>
        <w:pStyle w:val="5"/>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广东粤电博贺能源有限公司简要事迹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jc w:val="left"/>
        <w:textAlignment w:val="auto"/>
        <w:rPr>
          <w:rFonts w:hint="eastAsia" w:ascii="仿宋" w:hAnsi="仿宋" w:eastAsia="仿宋"/>
          <w:sz w:val="32"/>
          <w:szCs w:val="32"/>
          <w:lang w:val="en-US" w:eastAsia="zh-CN"/>
        </w:rPr>
      </w:pPr>
      <w:r>
        <w:rPr>
          <w:rFonts w:hint="eastAsia" w:ascii="仿宋" w:hAnsi="仿宋" w:eastAsia="仿宋"/>
          <w:sz w:val="32"/>
          <w:szCs w:val="32"/>
        </w:rPr>
        <w:t>广东粤电博贺能源有限公司（以下简称公司）是广东省能源集团有限公司下属单位，两台单机100万千瓦超超临界超低排放发电机组</w:t>
      </w:r>
      <w:r>
        <w:rPr>
          <w:rFonts w:hint="eastAsia" w:ascii="仿宋" w:hAnsi="仿宋" w:eastAsia="仿宋"/>
          <w:sz w:val="32"/>
          <w:szCs w:val="32"/>
          <w:lang w:val="en-US" w:eastAsia="zh-CN"/>
        </w:rPr>
        <w:t>于2020年投产</w:t>
      </w:r>
      <w:r>
        <w:rPr>
          <w:rFonts w:hint="eastAsia" w:ascii="仿宋" w:hAnsi="仿宋" w:eastAsia="仿宋"/>
          <w:sz w:val="32"/>
          <w:szCs w:val="32"/>
        </w:rPr>
        <w:t>。公司人员精简、管理高效，曾创造建设期7个月完成常规电厂15个月工程量、投产初期一年干完常规三年检修技改工作的奇迹。</w:t>
      </w:r>
      <w:r>
        <w:rPr>
          <w:rFonts w:hint="eastAsia" w:ascii="仿宋" w:hAnsi="仿宋" w:eastAsia="仿宋"/>
          <w:sz w:val="32"/>
          <w:szCs w:val="32"/>
          <w:lang w:val="en-US" w:eastAsia="zh-CN"/>
        </w:rPr>
        <w:t>2022年，公司</w:t>
      </w:r>
      <w:r>
        <w:rPr>
          <w:rFonts w:hint="eastAsia" w:ascii="仿宋" w:hAnsi="仿宋" w:eastAsia="仿宋"/>
          <w:sz w:val="32"/>
          <w:szCs w:val="32"/>
        </w:rPr>
        <w:t>实现上网电量93.3亿千瓦时，占茂名市全社会用电量比例约60.6%，有力支撑地方经济快速发展。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坚持高质量发展，成立以省级劳模为领头人的“劳模创新工作室”，大力开展机组智能化控制研究与应用，形成了“循环水系统经济运行分析”等25项研究成果，实现了“一键并网”等20余项自动控制，取得88项科技创新成果，5项成果获得国家实用型专利。大力推进节能降耗，机组供电煤耗较投产初期下降26.74克/千瓦时，预计每年可节约标煤用量22万吨，减少二氧化硫和氮氧化物排放100多吨，经济效益和社会效益提升显著。顺利</w:t>
      </w:r>
      <w:r>
        <w:rPr>
          <w:rFonts w:hint="eastAsia" w:ascii="仿宋" w:hAnsi="仿宋" w:eastAsia="仿宋"/>
          <w:sz w:val="32"/>
          <w:szCs w:val="32"/>
        </w:rPr>
        <w:t>完成省国资委重点亏损子企业专项治理目标，</w:t>
      </w:r>
      <w:r>
        <w:rPr>
          <w:rFonts w:hint="eastAsia" w:ascii="仿宋" w:hAnsi="仿宋" w:eastAsia="仿宋"/>
          <w:sz w:val="32"/>
          <w:szCs w:val="32"/>
          <w:lang w:val="en-US" w:eastAsia="zh-CN"/>
        </w:rPr>
        <w:t>在煤价高企的极端困难条件和煤电行业大面积亏损的环境下</w:t>
      </w:r>
      <w:r>
        <w:rPr>
          <w:rFonts w:hint="eastAsia" w:ascii="仿宋" w:hAnsi="仿宋" w:eastAsia="仿宋"/>
          <w:sz w:val="32"/>
          <w:szCs w:val="32"/>
        </w:rPr>
        <w:t>实现</w:t>
      </w:r>
      <w:r>
        <w:rPr>
          <w:rFonts w:hint="eastAsia" w:ascii="仿宋" w:hAnsi="仿宋" w:eastAsia="仿宋"/>
          <w:sz w:val="32"/>
          <w:szCs w:val="32"/>
          <w:lang w:val="en-US" w:eastAsia="zh-CN"/>
        </w:rPr>
        <w:t>盈利。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jc w:val="left"/>
        <w:textAlignment w:val="auto"/>
        <w:rPr>
          <w:rFonts w:hint="eastAsia" w:ascii="仿宋" w:hAnsi="仿宋" w:eastAsia="仿宋" w:cs="仿宋"/>
          <w:sz w:val="32"/>
          <w:szCs w:val="32"/>
        </w:rPr>
      </w:pPr>
      <w:r>
        <w:rPr>
          <w:rFonts w:hint="eastAsia" w:ascii="仿宋" w:hAnsi="仿宋" w:eastAsia="仿宋"/>
          <w:sz w:val="32"/>
          <w:szCs w:val="32"/>
          <w:lang w:val="en-US" w:eastAsia="zh-CN"/>
        </w:rPr>
        <w:t>坚持人才强企，大力实施“大厂工匠计划”“青年成才计划”，共有1人获粤港澳大湾区建设工程劳动与技能竞赛先进个人，1人获广东省五一劳动奖章，3人获评广东省技术能手，32人获评茂名市技术能手。</w:t>
      </w:r>
    </w:p>
    <w:p>
      <w:pPr>
        <w:pStyle w:val="5"/>
        <w:rPr>
          <w:rFonts w:hint="eastAsia"/>
        </w:rPr>
      </w:pPr>
    </w:p>
    <w:p>
      <w:pPr>
        <w:rPr>
          <w:rFonts w:hint="eastAsia"/>
        </w:rPr>
      </w:pPr>
    </w:p>
    <w:p>
      <w:pPr>
        <w:spacing w:line="56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eastAsia="zh-CN"/>
        </w:rPr>
        <w:t>南方电网电力科技股份有限公司简要</w:t>
      </w:r>
      <w:r>
        <w:rPr>
          <w:rFonts w:hint="eastAsia" w:ascii="方正小标宋简体" w:hAnsi="Calibri" w:eastAsia="方正小标宋简体" w:cs="Times New Roman"/>
          <w:sz w:val="44"/>
          <w:szCs w:val="44"/>
          <w:lang w:val="en-US" w:eastAsia="zh-CN"/>
        </w:rPr>
        <w:t>事迹</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南方电网电力科技股份有限公司是国家认定的高新技术企业，入选国家“</w:t>
      </w:r>
      <w:r>
        <w:rPr>
          <w:rFonts w:hint="eastAsia" w:ascii="仿宋_GB2312" w:hAnsi="仿宋_GB2312" w:eastAsia="仿宋_GB2312" w:cs="仿宋_GB2312"/>
          <w:b w:val="0"/>
          <w:bCs/>
          <w:color w:val="auto"/>
          <w:spacing w:val="-4"/>
          <w:sz w:val="32"/>
          <w:szCs w:val="32"/>
          <w:highlight w:val="none"/>
        </w:rPr>
        <w:t>科改示范行动”企业。</w:t>
      </w:r>
      <w:r>
        <w:rPr>
          <w:rFonts w:hint="eastAsia" w:ascii="仿宋_GB2312" w:hAnsi="仿宋_GB2312" w:eastAsia="仿宋_GB2312" w:cs="仿宋_GB2312"/>
          <w:b w:val="0"/>
          <w:bCs/>
          <w:color w:val="auto"/>
          <w:spacing w:val="-4"/>
          <w:sz w:val="32"/>
          <w:szCs w:val="32"/>
          <w:highlight w:val="none"/>
          <w:lang w:val="en-US" w:eastAsia="zh-CN"/>
        </w:rPr>
        <w:t>2021</w:t>
      </w:r>
      <w:r>
        <w:rPr>
          <w:rFonts w:hint="eastAsia" w:ascii="仿宋_GB2312" w:hAnsi="仿宋_GB2312" w:eastAsia="仿宋_GB2312" w:cs="仿宋_GB2312"/>
          <w:b w:val="0"/>
          <w:bCs/>
          <w:color w:val="auto"/>
          <w:spacing w:val="-4"/>
          <w:sz w:val="32"/>
          <w:szCs w:val="32"/>
          <w:highlight w:val="none"/>
        </w:rPr>
        <w:t>年</w:t>
      </w:r>
      <w:r>
        <w:rPr>
          <w:rFonts w:hint="eastAsia" w:ascii="仿宋_GB2312" w:hAnsi="仿宋_GB2312" w:eastAsia="仿宋_GB2312" w:cs="仿宋_GB2312"/>
          <w:b w:val="0"/>
          <w:bCs/>
          <w:color w:val="auto"/>
          <w:spacing w:val="-4"/>
          <w:sz w:val="32"/>
          <w:szCs w:val="32"/>
          <w:highlight w:val="none"/>
          <w:lang w:val="en-US" w:eastAsia="zh-CN"/>
        </w:rPr>
        <w:t>12</w:t>
      </w:r>
      <w:r>
        <w:rPr>
          <w:rFonts w:hint="eastAsia" w:ascii="仿宋_GB2312" w:hAnsi="仿宋_GB2312" w:eastAsia="仿宋_GB2312" w:cs="仿宋_GB2312"/>
          <w:b w:val="0"/>
          <w:bCs/>
          <w:color w:val="auto"/>
          <w:spacing w:val="-4"/>
          <w:sz w:val="32"/>
          <w:szCs w:val="32"/>
          <w:highlight w:val="none"/>
        </w:rPr>
        <w:t>月</w:t>
      </w:r>
      <w:r>
        <w:rPr>
          <w:rFonts w:hint="eastAsia" w:ascii="仿宋_GB2312" w:hAnsi="仿宋_GB2312" w:eastAsia="仿宋_GB2312" w:cs="仿宋_GB2312"/>
          <w:b w:val="0"/>
          <w:bCs/>
          <w:color w:val="auto"/>
          <w:spacing w:val="-4"/>
          <w:sz w:val="32"/>
          <w:szCs w:val="32"/>
          <w:highlight w:val="none"/>
          <w:lang w:val="en-US" w:eastAsia="zh-CN"/>
        </w:rPr>
        <w:t>22</w:t>
      </w:r>
      <w:r>
        <w:rPr>
          <w:rFonts w:hint="eastAsia" w:ascii="仿宋_GB2312" w:hAnsi="仿宋_GB2312" w:eastAsia="仿宋_GB2312" w:cs="仿宋_GB2312"/>
          <w:b w:val="0"/>
          <w:bCs/>
          <w:color w:val="auto"/>
          <w:spacing w:val="-4"/>
          <w:sz w:val="32"/>
          <w:szCs w:val="32"/>
          <w:highlight w:val="none"/>
        </w:rPr>
        <w:t>日</w:t>
      </w:r>
      <w:r>
        <w:rPr>
          <w:rFonts w:hint="eastAsia" w:ascii="仿宋_GB2312" w:hAnsi="仿宋_GB2312" w:eastAsia="仿宋_GB2312" w:cs="仿宋_GB2312"/>
          <w:b w:val="0"/>
          <w:bCs/>
          <w:color w:val="auto"/>
          <w:spacing w:val="-4"/>
          <w:sz w:val="32"/>
          <w:szCs w:val="32"/>
          <w:highlight w:val="none"/>
          <w:lang w:eastAsia="zh-CN"/>
        </w:rPr>
        <w:t>成功登陆</w:t>
      </w:r>
      <w:r>
        <w:rPr>
          <w:rFonts w:hint="eastAsia" w:ascii="仿宋_GB2312" w:hAnsi="仿宋_GB2312" w:eastAsia="仿宋_GB2312" w:cs="仿宋_GB2312"/>
          <w:b w:val="0"/>
          <w:bCs/>
          <w:color w:val="auto"/>
          <w:spacing w:val="-4"/>
          <w:sz w:val="32"/>
          <w:szCs w:val="32"/>
          <w:highlight w:val="none"/>
        </w:rPr>
        <w:t>科创版</w:t>
      </w:r>
      <w:r>
        <w:rPr>
          <w:rFonts w:hint="eastAsia" w:ascii="仿宋_GB2312" w:hAnsi="仿宋_GB2312" w:eastAsia="仿宋_GB2312" w:cs="仿宋_GB2312"/>
          <w:b w:val="0"/>
          <w:bCs/>
          <w:color w:val="auto"/>
          <w:spacing w:val="-4"/>
          <w:sz w:val="32"/>
          <w:szCs w:val="32"/>
          <w:highlight w:val="none"/>
          <w:lang w:eastAsia="zh-CN"/>
        </w:rPr>
        <w:t>，</w:t>
      </w:r>
      <w:r>
        <w:rPr>
          <w:rFonts w:hint="eastAsia" w:ascii="仿宋_GB2312" w:hAnsi="仿宋_GB2312" w:cs="仿宋_GB2312"/>
          <w:b w:val="0"/>
          <w:bCs/>
          <w:color w:val="auto"/>
          <w:spacing w:val="-4"/>
          <w:sz w:val="32"/>
          <w:szCs w:val="32"/>
          <w:highlight w:val="none"/>
          <w:lang w:val="en-US" w:eastAsia="zh-CN"/>
        </w:rPr>
        <w:t>是</w:t>
      </w:r>
      <w:r>
        <w:rPr>
          <w:rFonts w:hint="eastAsia" w:ascii="仿宋_GB2312" w:hAnsi="仿宋_GB2312" w:eastAsia="仿宋_GB2312" w:cs="仿宋_GB2312"/>
          <w:b w:val="0"/>
          <w:bCs/>
          <w:color w:val="auto"/>
          <w:spacing w:val="-4"/>
          <w:sz w:val="32"/>
          <w:szCs w:val="32"/>
          <w:highlight w:val="none"/>
          <w:lang w:val="en-US" w:eastAsia="zh-CN"/>
        </w:rPr>
        <w:t>电力系统第一家，也是南方电网</w:t>
      </w:r>
      <w:r>
        <w:rPr>
          <w:rFonts w:hint="eastAsia" w:ascii="仿宋_GB2312" w:hAnsi="仿宋_GB2312" w:eastAsia="仿宋_GB2312" w:cs="仿宋_GB2312"/>
          <w:b w:val="0"/>
          <w:bCs/>
          <w:color w:val="auto"/>
          <w:spacing w:val="-4"/>
          <w:sz w:val="32"/>
          <w:szCs w:val="32"/>
          <w:highlight w:val="none"/>
        </w:rPr>
        <w:t>唯一</w:t>
      </w:r>
      <w:r>
        <w:rPr>
          <w:rFonts w:hint="eastAsia" w:ascii="仿宋_GB2312" w:hAnsi="仿宋_GB2312" w:eastAsia="仿宋_GB2312" w:cs="仿宋_GB2312"/>
          <w:b w:val="0"/>
          <w:bCs/>
          <w:color w:val="auto"/>
          <w:spacing w:val="-4"/>
          <w:sz w:val="32"/>
          <w:szCs w:val="32"/>
          <w:highlight w:val="none"/>
          <w:lang w:val="en-US" w:eastAsia="zh-CN"/>
        </w:rPr>
        <w:t>一家</w:t>
      </w:r>
      <w:r>
        <w:rPr>
          <w:rFonts w:hint="eastAsia" w:ascii="仿宋_GB2312" w:hAnsi="仿宋_GB2312" w:eastAsia="仿宋_GB2312" w:cs="仿宋_GB2312"/>
          <w:b w:val="0"/>
          <w:bCs/>
          <w:color w:val="auto"/>
          <w:spacing w:val="-4"/>
          <w:sz w:val="32"/>
          <w:szCs w:val="32"/>
          <w:highlight w:val="none"/>
        </w:rPr>
        <w:t>科创板上市企业</w:t>
      </w:r>
      <w:r>
        <w:rPr>
          <w:rFonts w:hint="eastAsia" w:ascii="仿宋_GB2312" w:hAnsi="仿宋_GB2312" w:eastAsia="仿宋_GB2312" w:cs="仿宋_GB2312"/>
          <w:b w:val="0"/>
          <w:bCs/>
          <w:color w:val="auto"/>
          <w:spacing w:val="-4"/>
          <w:sz w:val="32"/>
          <w:szCs w:val="32"/>
          <w:highlight w:val="none"/>
          <w:lang w:eastAsia="zh-CN"/>
        </w:rPr>
        <w:t>。</w:t>
      </w:r>
      <w:r>
        <w:rPr>
          <w:rFonts w:hint="eastAsia" w:ascii="仿宋_GB2312" w:hAnsi="仿宋_GB2312" w:cs="仿宋_GB2312"/>
          <w:b w:val="0"/>
          <w:bCs/>
          <w:color w:val="auto"/>
          <w:spacing w:val="-4"/>
          <w:sz w:val="32"/>
          <w:szCs w:val="32"/>
          <w:highlight w:val="none"/>
          <w:lang w:val="en-US" w:eastAsia="zh-CN"/>
        </w:rPr>
        <w:t>公司</w:t>
      </w:r>
      <w:r>
        <w:rPr>
          <w:rFonts w:hint="eastAsia" w:ascii="仿宋_GB2312" w:hAnsi="仿宋_GB2312" w:eastAsia="仿宋_GB2312" w:cs="仿宋_GB2312"/>
          <w:b w:val="0"/>
          <w:bCs/>
          <w:color w:val="auto"/>
          <w:spacing w:val="-4"/>
          <w:sz w:val="32"/>
          <w:szCs w:val="32"/>
          <w:highlight w:val="none"/>
          <w:lang w:eastAsia="zh-CN"/>
        </w:rPr>
        <w:t>是</w:t>
      </w:r>
      <w:r>
        <w:rPr>
          <w:rFonts w:hint="eastAsia" w:ascii="仿宋_GB2312" w:hAnsi="仿宋_GB2312" w:eastAsia="仿宋_GB2312" w:cs="仿宋_GB2312"/>
          <w:b w:val="0"/>
          <w:bCs/>
          <w:color w:val="auto"/>
          <w:spacing w:val="-4"/>
          <w:sz w:val="32"/>
          <w:szCs w:val="32"/>
          <w:highlight w:val="none"/>
          <w:lang w:val="en-US" w:eastAsia="zh-CN"/>
        </w:rPr>
        <w:t>一家</w:t>
      </w:r>
      <w:r>
        <w:rPr>
          <w:rFonts w:hint="eastAsia" w:ascii="仿宋_GB2312" w:hAnsi="仿宋_GB2312" w:eastAsia="仿宋_GB2312" w:cs="仿宋_GB2312"/>
          <w:b w:val="0"/>
          <w:bCs/>
          <w:color w:val="auto"/>
          <w:spacing w:val="-4"/>
          <w:sz w:val="32"/>
          <w:szCs w:val="32"/>
          <w:highlight w:val="none"/>
        </w:rPr>
        <w:t>电力能源领域</w:t>
      </w:r>
      <w:r>
        <w:rPr>
          <w:rFonts w:hint="eastAsia" w:ascii="仿宋_GB2312" w:hAnsi="仿宋_GB2312" w:eastAsia="仿宋_GB2312" w:cs="仿宋_GB2312"/>
          <w:b w:val="0"/>
          <w:bCs/>
          <w:color w:val="auto"/>
          <w:spacing w:val="-4"/>
          <w:sz w:val="32"/>
          <w:szCs w:val="32"/>
          <w:highlight w:val="none"/>
          <w:lang w:val="en-US" w:eastAsia="zh-CN"/>
        </w:rPr>
        <w:t>基于</w:t>
      </w:r>
      <w:r>
        <w:rPr>
          <w:rFonts w:hint="eastAsia" w:ascii="仿宋_GB2312" w:hAnsi="仿宋_GB2312" w:eastAsia="仿宋_GB2312" w:cs="仿宋_GB2312"/>
          <w:b w:val="0"/>
          <w:bCs/>
          <w:color w:val="auto"/>
          <w:spacing w:val="-4"/>
          <w:sz w:val="32"/>
          <w:szCs w:val="32"/>
          <w:highlight w:val="none"/>
        </w:rPr>
        <w:t>人工智能的高端智能设备和高技术服务综合解决方案提供商</w:t>
      </w:r>
      <w:r>
        <w:rPr>
          <w:rFonts w:hint="eastAsia" w:ascii="仿宋_GB2312" w:hAnsi="仿宋_GB2312" w:cs="仿宋_GB2312"/>
          <w:b w:val="0"/>
          <w:bCs/>
          <w:color w:val="auto"/>
          <w:spacing w:val="-4"/>
          <w:sz w:val="32"/>
          <w:szCs w:val="32"/>
          <w:highlight w:val="none"/>
          <w:lang w:eastAsia="zh-CN"/>
        </w:rPr>
        <w:t>，</w:t>
      </w:r>
      <w:r>
        <w:rPr>
          <w:rFonts w:hint="eastAsia" w:ascii="仿宋_GB2312" w:hAnsi="仿宋_GB2312" w:cs="仿宋_GB2312"/>
          <w:b w:val="0"/>
          <w:bCs/>
          <w:color w:val="auto"/>
          <w:spacing w:val="-4"/>
          <w:sz w:val="32"/>
          <w:szCs w:val="32"/>
          <w:highlight w:val="none"/>
          <w:lang w:val="en-US" w:eastAsia="zh-CN"/>
        </w:rPr>
        <w:t>是</w:t>
      </w:r>
      <w:r>
        <w:rPr>
          <w:rFonts w:hint="eastAsia" w:ascii="仿宋_GB2312" w:hAnsi="仿宋_GB2312" w:eastAsia="仿宋_GB2312" w:cs="仿宋_GB2312"/>
          <w:b w:val="0"/>
          <w:bCs/>
          <w:color w:val="auto"/>
          <w:spacing w:val="-4"/>
          <w:sz w:val="32"/>
          <w:szCs w:val="32"/>
          <w:highlight w:val="none"/>
        </w:rPr>
        <w:t>市场公认的新型储</w:t>
      </w:r>
      <w:r>
        <w:rPr>
          <w:rFonts w:hint="eastAsia" w:ascii="仿宋_GB2312" w:hAnsi="仿宋_GB2312" w:eastAsia="仿宋_GB2312" w:cs="仿宋_GB2312"/>
          <w:sz w:val="32"/>
          <w:szCs w:val="32"/>
        </w:rPr>
        <w:t>能龙头企业，广东电网改革创新的排头兵。截至202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年底，有员工3</w:t>
      </w:r>
      <w:r>
        <w:rPr>
          <w:rFonts w:hint="eastAsia" w:ascii="仿宋_GB2312" w:hAnsi="仿宋_GB2312" w:eastAsia="仿宋_GB2312" w:cs="仿宋_GB2312"/>
          <w:sz w:val="32"/>
          <w:szCs w:val="32"/>
          <w:lang w:val="en-US" w:eastAsia="zh-CN"/>
        </w:rPr>
        <w:t>6</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人，其中硕士及以上学历2</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人，博士5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是全国上市企业中硕士以上学历占比最高的上市公司</w:t>
      </w:r>
      <w:r>
        <w:rPr>
          <w:rFonts w:hint="eastAsia" w:ascii="仿宋_GB2312" w:hAnsi="仿宋_GB2312" w:eastAsia="仿宋_GB2312" w:cs="仿宋_GB2312"/>
          <w:sz w:val="32"/>
          <w:szCs w:val="32"/>
          <w:lang w:val="en-US" w:eastAsia="zh-CN"/>
        </w:rPr>
        <w:t>。此外，公司拥有</w:t>
      </w:r>
      <w:r>
        <w:rPr>
          <w:rFonts w:hint="eastAsia" w:ascii="仿宋_GB2312" w:hAnsi="仿宋_GB2312" w:eastAsia="仿宋_GB2312" w:cs="仿宋_GB2312"/>
          <w:sz w:val="32"/>
          <w:szCs w:val="32"/>
          <w:lang w:eastAsia="zh-CN"/>
        </w:rPr>
        <w:t>各类标委会、行业协会专家</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人，享受国务院特殊津贴专家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公司拥有各类实验室26个，其中，省部级创新平台3个</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承担国家、省部级重点项目18项。2022年，成功申报了广州市高水平研究院，构建科创生态链合作新模式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新获32项省部级科技奖励，获中国电力科技进步一等奖，南网唯一</w:t>
      </w:r>
      <w:r>
        <w:rPr>
          <w:rFonts w:hint="eastAsia" w:ascii="仿宋_GB2312" w:hAnsi="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公司以改革求发展，实现跨越式增长。2018-2022年，营收增长5倍，复合增长率56%；利润总额增长超15倍，复合增长率101%。2022年度市值</w:t>
      </w:r>
      <w:r>
        <w:rPr>
          <w:rFonts w:hint="eastAsia" w:ascii="仿宋_GB2312" w:hAnsi="仿宋_GB2312" w:eastAsia="仿宋_GB2312" w:cs="仿宋_GB2312"/>
          <w:sz w:val="32"/>
          <w:szCs w:val="32"/>
          <w:lang w:val="en-US" w:eastAsia="zh-CN"/>
        </w:rPr>
        <w:t>涨幅</w:t>
      </w:r>
      <w:r>
        <w:rPr>
          <w:rFonts w:hint="eastAsia" w:ascii="仿宋_GB2312" w:hAnsi="仿宋_GB2312" w:eastAsia="仿宋_GB2312" w:cs="仿宋_GB2312"/>
          <w:sz w:val="32"/>
          <w:szCs w:val="32"/>
        </w:rPr>
        <w:t>科创板排名第一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公司以规范促提升，公司治理水平再上新台阶。蝉联国务院科改双A标杆，南网唯一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获</w:t>
      </w:r>
      <w:r>
        <w:rPr>
          <w:rFonts w:hint="eastAsia" w:ascii="仿宋_GB2312" w:hAnsi="仿宋_GB2312" w:cs="仿宋_GB2312"/>
          <w:sz w:val="32"/>
          <w:szCs w:val="32"/>
          <w:lang w:val="en-US" w:eastAsia="zh-CN"/>
        </w:rPr>
        <w:t>南网</w:t>
      </w:r>
      <w:r>
        <w:rPr>
          <w:rFonts w:hint="eastAsia" w:ascii="仿宋_GB2312" w:hAnsi="仿宋_GB2312" w:eastAsia="仿宋_GB2312" w:cs="仿宋_GB2312"/>
          <w:sz w:val="32"/>
          <w:szCs w:val="32"/>
        </w:rPr>
        <w:t>通报嘉奖；获</w:t>
      </w:r>
      <w:r>
        <w:rPr>
          <w:rFonts w:hint="eastAsia" w:ascii="仿宋_GB2312" w:hAnsi="仿宋_GB2312" w:cs="仿宋_GB2312"/>
          <w:sz w:val="32"/>
          <w:szCs w:val="32"/>
          <w:lang w:val="en-US" w:eastAsia="zh-CN"/>
        </w:rPr>
        <w:t>南网</w:t>
      </w:r>
      <w:r>
        <w:rPr>
          <w:rFonts w:hint="eastAsia" w:ascii="仿宋_GB2312" w:hAnsi="仿宋_GB2312" w:eastAsia="仿宋_GB2312" w:cs="仿宋_GB2312"/>
          <w:sz w:val="32"/>
          <w:szCs w:val="32"/>
        </w:rPr>
        <w:t>2022年度治理优秀企业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获</w:t>
      </w:r>
      <w:r>
        <w:rPr>
          <w:rFonts w:hint="eastAsia" w:ascii="仿宋_GB2312" w:hAnsi="仿宋_GB2312" w:eastAsia="仿宋_GB2312" w:cs="仿宋_GB2312"/>
          <w:sz w:val="32"/>
          <w:szCs w:val="32"/>
        </w:rPr>
        <w:t>广东电网新兴业务</w:t>
      </w:r>
      <w:r>
        <w:rPr>
          <w:rFonts w:hint="eastAsia" w:ascii="仿宋_GB2312" w:hAnsi="仿宋_GB2312" w:cs="仿宋_GB2312"/>
          <w:sz w:val="32"/>
          <w:szCs w:val="32"/>
          <w:lang w:val="en-US" w:eastAsia="zh-CN"/>
        </w:rPr>
        <w:t>企业2022年度</w:t>
      </w:r>
      <w:r>
        <w:rPr>
          <w:rFonts w:hint="eastAsia" w:ascii="仿宋_GB2312" w:hAnsi="仿宋_GB2312" w:eastAsia="仿宋_GB2312" w:cs="仿宋_GB2312"/>
          <w:sz w:val="32"/>
          <w:szCs w:val="32"/>
        </w:rPr>
        <w:t>唯一业绩和党建</w:t>
      </w:r>
      <w:r>
        <w:rPr>
          <w:rFonts w:hint="eastAsia" w:ascii="仿宋_GB2312" w:hAnsi="仿宋_GB2312" w:cs="仿宋_GB2312"/>
          <w:sz w:val="32"/>
          <w:szCs w:val="32"/>
          <w:lang w:val="en-US" w:eastAsia="zh-CN"/>
        </w:rPr>
        <w:t>考核</w:t>
      </w:r>
      <w:r>
        <w:rPr>
          <w:rFonts w:hint="eastAsia" w:ascii="仿宋_GB2312" w:hAnsi="仿宋_GB2312" w:eastAsia="仿宋_GB2312" w:cs="仿宋_GB2312"/>
          <w:sz w:val="32"/>
          <w:szCs w:val="32"/>
        </w:rPr>
        <w:t>双A。</w:t>
      </w:r>
    </w:p>
    <w:p>
      <w:pPr>
        <w:pStyle w:val="5"/>
        <w:rPr>
          <w:rFonts w:hint="eastAsia"/>
        </w:rPr>
      </w:pPr>
    </w:p>
    <w:p>
      <w:pPr>
        <w:spacing w:line="560" w:lineRule="exact"/>
        <w:jc w:val="center"/>
        <w:rPr>
          <w:rFonts w:ascii="方正小标宋简体" w:eastAsia="方正小标宋简体"/>
          <w:sz w:val="44"/>
          <w:szCs w:val="44"/>
          <w:u w:val="none"/>
        </w:rPr>
      </w:pPr>
      <w:r>
        <w:rPr>
          <w:rFonts w:hint="eastAsia" w:ascii="方正小标宋简体" w:eastAsia="方正小标宋简体"/>
          <w:sz w:val="44"/>
          <w:szCs w:val="44"/>
          <w:u w:val="none"/>
        </w:rPr>
        <w:t>中建三局集团华南有限公司简要事迹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面对点多、面广、频发的严重疫情，中建三局集团</w:t>
      </w:r>
      <w:r>
        <w:rPr>
          <w:rFonts w:hint="eastAsia" w:ascii="仿宋" w:hAnsi="仿宋" w:eastAsia="仿宋" w:cs="仿宋"/>
          <w:sz w:val="32"/>
          <w:szCs w:val="32"/>
        </w:rPr>
        <w:t>华南</w:t>
      </w:r>
      <w:r>
        <w:rPr>
          <w:rFonts w:hint="eastAsia" w:ascii="仿宋" w:hAnsi="仿宋" w:eastAsia="仿宋" w:cs="仿宋"/>
          <w:sz w:val="32"/>
          <w:szCs w:val="32"/>
          <w:lang w:val="en-US" w:eastAsia="zh-CN"/>
        </w:rPr>
        <w:t>有限</w:t>
      </w:r>
      <w:r>
        <w:rPr>
          <w:rFonts w:hint="eastAsia" w:ascii="仿宋" w:hAnsi="仿宋" w:eastAsia="仿宋" w:cs="仿宋"/>
          <w:sz w:val="32"/>
          <w:szCs w:val="32"/>
        </w:rPr>
        <w:t>公司统筹推进防疫与生产，纳税纳统贡献业绩在广州白云区属建筑企业中排名第一。</w:t>
      </w:r>
      <w:r>
        <w:rPr>
          <w:rFonts w:hint="eastAsia" w:ascii="仿宋" w:hAnsi="仿宋" w:eastAsia="仿宋" w:cs="仿宋"/>
          <w:b/>
          <w:bCs/>
          <w:sz w:val="32"/>
          <w:szCs w:val="32"/>
        </w:rPr>
        <w:t>一是勇担社会责任</w:t>
      </w:r>
      <w:r>
        <w:rPr>
          <w:rFonts w:hint="eastAsia" w:ascii="仿宋" w:hAnsi="仿宋" w:eastAsia="仿宋" w:cs="仿宋"/>
          <w:b/>
          <w:bCs/>
          <w:sz w:val="32"/>
          <w:szCs w:val="32"/>
          <w:lang w:eastAsia="zh-CN"/>
        </w:rPr>
        <w:t>。</w:t>
      </w:r>
      <w:r>
        <w:rPr>
          <w:rFonts w:hint="eastAsia" w:ascii="仿宋" w:hAnsi="仿宋" w:eastAsia="仿宋" w:cs="仿宋"/>
          <w:sz w:val="32"/>
          <w:szCs w:val="32"/>
        </w:rPr>
        <w:t>尽锐出战8个防疫应急工程建设，15天连建3所属地应急医院，交付隔离间超1000间、床位超1万张，获广州市委市政府、深圳市政府等表扬信40余封，被央视新闻、新华社等主流媒体报道65次；承办广州市技能擂台赛、质量观摩会等大型活动，受23万人关注。</w:t>
      </w:r>
      <w:r>
        <w:rPr>
          <w:rFonts w:hint="eastAsia" w:ascii="仿宋" w:hAnsi="仿宋" w:eastAsia="仿宋" w:cs="仿宋"/>
          <w:b/>
          <w:bCs/>
          <w:sz w:val="32"/>
          <w:szCs w:val="32"/>
        </w:rPr>
        <w:t>二是筑牢疫情防线</w:t>
      </w:r>
      <w:r>
        <w:rPr>
          <w:rFonts w:hint="eastAsia" w:ascii="仿宋" w:hAnsi="仿宋" w:eastAsia="仿宋" w:cs="仿宋"/>
          <w:b/>
          <w:bCs/>
          <w:sz w:val="32"/>
          <w:szCs w:val="32"/>
          <w:lang w:eastAsia="zh-CN"/>
        </w:rPr>
        <w:t>。</w:t>
      </w:r>
      <w:r>
        <w:rPr>
          <w:rFonts w:hint="eastAsia" w:ascii="仿宋" w:hAnsi="仿宋" w:eastAsia="仿宋" w:cs="仿宋"/>
          <w:sz w:val="32"/>
          <w:szCs w:val="32"/>
        </w:rPr>
        <w:t>全年无一起聚集性疫情和舆情事件</w:t>
      </w:r>
      <w:r>
        <w:rPr>
          <w:rFonts w:hint="eastAsia" w:ascii="仿宋" w:hAnsi="仿宋" w:eastAsia="仿宋" w:cs="仿宋"/>
          <w:sz w:val="32"/>
          <w:szCs w:val="32"/>
          <w:lang w:eastAsia="zh-CN"/>
        </w:rPr>
        <w:t>，</w:t>
      </w:r>
      <w:r>
        <w:rPr>
          <w:rFonts w:hint="eastAsia" w:ascii="仿宋" w:hAnsi="仿宋" w:eastAsia="仿宋" w:cs="仿宋"/>
          <w:sz w:val="32"/>
          <w:szCs w:val="32"/>
        </w:rPr>
        <w:t>积极发挥属地优势，在穗40余个项目积极响应号召，组建抗疫志愿突击队、工人先锋队，先后组织1000人次干部职工和志愿者奔赴广州、深圳、佛山等各区域驰援疫情防控一线，累计服务时长超2000小时，有效发挥群防群治力量。</w:t>
      </w:r>
      <w:r>
        <w:rPr>
          <w:rFonts w:hint="eastAsia" w:ascii="仿宋" w:hAnsi="仿宋" w:eastAsia="仿宋" w:cs="仿宋"/>
          <w:b/>
          <w:bCs/>
          <w:sz w:val="32"/>
          <w:szCs w:val="32"/>
        </w:rPr>
        <w:t>三是“六保”“六稳”落实有力</w:t>
      </w:r>
      <w:r>
        <w:rPr>
          <w:rFonts w:hint="eastAsia" w:ascii="仿宋" w:hAnsi="仿宋" w:eastAsia="仿宋" w:cs="仿宋"/>
          <w:b/>
          <w:bCs/>
          <w:sz w:val="32"/>
          <w:szCs w:val="32"/>
          <w:lang w:eastAsia="zh-CN"/>
        </w:rPr>
        <w:t>。</w:t>
      </w:r>
      <w:r>
        <w:rPr>
          <w:rFonts w:hint="eastAsia" w:ascii="仿宋" w:hAnsi="仿宋" w:eastAsia="仿宋" w:cs="仿宋"/>
          <w:sz w:val="32"/>
          <w:szCs w:val="32"/>
        </w:rPr>
        <w:t>疫情期间及时足额发放农民工工资16.12亿元，覆盖15.3万人次，为2.2万农民工提供就业岗位；向广东、福建乡村捐赠、消费帮扶106万元，以实际行动诠释央企“国之大者”。</w:t>
      </w:r>
      <w:r>
        <w:rPr>
          <w:rFonts w:hint="eastAsia" w:ascii="仿宋" w:hAnsi="仿宋" w:eastAsia="仿宋" w:cs="仿宋"/>
          <w:b/>
          <w:bCs/>
          <w:sz w:val="32"/>
          <w:szCs w:val="32"/>
        </w:rPr>
        <w:t>四是坚持改革兴业</w:t>
      </w:r>
      <w:r>
        <w:rPr>
          <w:rFonts w:hint="eastAsia" w:ascii="仿宋" w:hAnsi="仿宋" w:eastAsia="仿宋" w:cs="仿宋"/>
          <w:b/>
          <w:bCs/>
          <w:sz w:val="32"/>
          <w:szCs w:val="32"/>
          <w:lang w:eastAsia="zh-CN"/>
        </w:rPr>
        <w:t>。</w:t>
      </w:r>
      <w:r>
        <w:rPr>
          <w:rFonts w:hint="eastAsia" w:ascii="仿宋" w:hAnsi="仿宋" w:eastAsia="仿宋" w:cs="仿宋"/>
          <w:sz w:val="32"/>
          <w:szCs w:val="32"/>
        </w:rPr>
        <w:t>稳妥有序推进复工复产，全年实现产值超180亿元；创新科技成果显著，高新技术企业认定进入国家备案，智慧建造研究成果入选住建部“智能建造新技术新产品创新服务案例”，“双碳”课题获授广东省科技进步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rPr>
      </w:pPr>
    </w:p>
    <w:p>
      <w:pPr>
        <w:pStyle w:val="5"/>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eastAsia" w:ascii="方正小标宋简体" w:hAnsi="方正小标宋简体" w:eastAsia="方正小标宋简体" w:cs="方正小标宋简体"/>
          <w:b w:val="0"/>
          <w:bCs w:val="0"/>
          <w:sz w:val="44"/>
          <w:lang w:val="en-US" w:eastAsia="zh-CN"/>
        </w:rPr>
        <w:t>华电福新广州能源有限公司简要事迹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华电福新广州能源有限公司在落实“六稳”“六保”工作，强化生态文明建设，实施科技创新、助推乡村振兴战略上取得显著的发展成效。一是统筹发展和安全，迅速成立党员志愿服务队和青年突击队，助力乡村振兴战略，累计捐款捐物26万元，无偿献血达12000ml。积极落实能源保供，2022年度较广东省同类型发电机组运行小时数多822小时，获得省能源局、工信局发来的感谢信；二是推动绿色低碳转型升级，主动加压将机组氮氧化物排放总量控制在国家标准总量的1/3以下，助力实现碳达峰碳中和目标。二期项目已列入广州市能源发展“十四五”规划拟开展前期工作项目清单。备案总容量730MW光伏项目；三是积极推进科技创新，打造数字电厂试点，完成巡检机器人调试、性能测试与分析模块功能部署，实现机组智能化一键启停。创新课题获得广东省电力科学技术项目二等奖。公司取得17项国家发明专利，获得亚洲电力大奖、国家高新技术企业、年度标杆燃气机组、国家优质工程奖等荣誉，创新工作室被华电集团和广东省工业工会命名为劳模和工匠人才创新工作室；四是技能比武全面覆盖，广泛开展了一系列“凝心聚力树品牌 示范先行创一流”“聚绿色动能 助双碳目标”技能比武劳动竞赛。参加竞赛活动达150人次，覆盖35岁以下青年员工比例90%。</w:t>
      </w:r>
    </w:p>
    <w:p>
      <w:pPr>
        <w:pStyle w:val="5"/>
        <w:rPr>
          <w:rFonts w:hint="eastAsia"/>
        </w:rPr>
      </w:pPr>
    </w:p>
    <w:p>
      <w:pPr>
        <w:rPr>
          <w:rFonts w:hint="eastAsia"/>
        </w:rPr>
      </w:pPr>
    </w:p>
    <w:p>
      <w:pPr>
        <w:pStyle w:val="5"/>
        <w:rPr>
          <w:rFonts w:hint="eastAsia"/>
        </w:rPr>
      </w:pPr>
    </w:p>
    <w:p>
      <w:pPr>
        <w:rPr>
          <w:rFonts w:hint="eastAsia"/>
        </w:rPr>
      </w:pPr>
    </w:p>
    <w:p>
      <w:pPr>
        <w:spacing w:line="560" w:lineRule="exact"/>
        <w:jc w:val="center"/>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广东宏大控股集团股份有限公司简要事迹</w:t>
      </w:r>
    </w:p>
    <w:p>
      <w:pPr>
        <w:spacing w:line="620" w:lineRule="exact"/>
        <w:ind w:firstLine="0" w:firstLineChars="0"/>
        <w:jc w:val="center"/>
        <w:rPr>
          <w:rFonts w:hint="eastAsia" w:ascii="仿宋" w:hAnsi="仿宋" w:eastAsia="仿宋" w:cs="仿宋"/>
          <w:sz w:val="32"/>
          <w:szCs w:val="32"/>
          <w:lang w:eastAsia="zh-CN"/>
        </w:rPr>
      </w:pP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广东宏大控股集团股份有限公司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聚焦</w:t>
      </w:r>
      <w:r>
        <w:rPr>
          <w:rFonts w:hint="eastAsia" w:ascii="仿宋_GB2312" w:hAnsi="仿宋_GB2312" w:eastAsia="仿宋_GB2312" w:cs="仿宋_GB2312"/>
          <w:color w:val="000000" w:themeColor="text1"/>
          <w:sz w:val="32"/>
          <w:szCs w:val="32"/>
          <w14:textFill>
            <w14:solidFill>
              <w14:schemeClr w14:val="tx1"/>
            </w14:solidFill>
          </w14:textFill>
        </w:rPr>
        <w:t>防务装备、矿服和民爆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三大业务板块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做强做优做大国有企业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w:t>
      </w:r>
      <w:r>
        <w:rPr>
          <w:rFonts w:hint="eastAsia" w:ascii="仿宋_GB2312" w:eastAsia="仿宋_GB2312"/>
          <w:color w:val="000000" w:themeColor="text1"/>
          <w:sz w:val="32"/>
          <w:szCs w:val="32"/>
          <w14:textFill>
            <w14:solidFill>
              <w14:schemeClr w14:val="tx1"/>
            </w14:solidFill>
          </w14:textFill>
        </w:rPr>
        <w:t>国内矿服市场份额全国第一、民爆产能全国第二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军工板块从传统弹药产品向航天高端武器系统升级，发起成立广东省军工集团，实现了跨越式发展</w:t>
      </w:r>
      <w:r>
        <w:rPr>
          <w:rFonts w:hint="eastAsia" w:ascii="仿宋_GB2312" w:hAnsi="仿宋_GB2312" w:eastAsia="仿宋_GB2312" w:cs="仿宋_GB2312"/>
          <w:color w:val="000000" w:themeColor="text1"/>
          <w:sz w:val="32"/>
          <w:szCs w:val="32"/>
          <w14:textFill>
            <w14:solidFill>
              <w14:schemeClr w14:val="tx1"/>
            </w14:solidFill>
          </w14:textFill>
        </w:rPr>
        <w:t>。2012年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上市十年来，归母净资产由12.05亿元增长为55.96亿元，增长3.6倍；营业收入由1</w:t>
      </w:r>
      <w:r>
        <w:rPr>
          <w:rFonts w:hint="eastAsia" w:ascii="仿宋_GB2312" w:hAnsi="仿宋_GB2312" w:eastAsia="仿宋_GB2312" w:cs="仿宋_GB2312"/>
          <w:sz w:val="32"/>
          <w:szCs w:val="32"/>
        </w:rPr>
        <w:t>6.25亿元增长为85.26亿元，增长4.2倍；利润</w:t>
      </w:r>
      <w:r>
        <w:rPr>
          <w:rFonts w:hint="eastAsia" w:ascii="仿宋_GB2312" w:hAnsi="仿宋_GB2312" w:eastAsia="仿宋_GB2312" w:cs="仿宋_GB2312"/>
          <w:color w:val="000000" w:themeColor="text1"/>
          <w:sz w:val="32"/>
          <w:szCs w:val="32"/>
          <w14:textFill>
            <w14:solidFill>
              <w14:schemeClr w14:val="tx1"/>
            </w14:solidFill>
          </w14:textFill>
        </w:rPr>
        <w:t>总额由1.02亿元增长为8.06亿元，增长6.9倍。</w:t>
      </w:r>
      <w:r>
        <w:rPr>
          <w:rFonts w:hint="eastAsia" w:ascii="仿宋_GB2312" w:eastAsia="仿宋_GB2312"/>
          <w:color w:val="000000" w:themeColor="text1"/>
          <w:sz w:val="32"/>
          <w:szCs w:val="32"/>
          <w14:textFill>
            <w14:solidFill>
              <w14:schemeClr w14:val="tx1"/>
            </w14:solidFill>
          </w14:textFill>
        </w:rPr>
        <w:t>2022年，获评国务院国资委“国有企业公司治理示范企业”</w:t>
      </w:r>
      <w:r>
        <w:rPr>
          <w:rFonts w:hint="eastAsia" w:ascii="仿宋_GB2312" w:eastAsia="仿宋_GB2312"/>
          <w:color w:val="000000" w:themeColor="text1"/>
          <w:sz w:val="32"/>
          <w:szCs w:val="32"/>
          <w:lang w:val="en-US" w:eastAsia="zh-CN"/>
          <w14:textFill>
            <w14:solidFill>
              <w14:schemeClr w14:val="tx1"/>
            </w14:solidFill>
          </w14:textFill>
        </w:rPr>
        <w:t>荣誉</w:t>
      </w:r>
      <w:r>
        <w:rPr>
          <w:rFonts w:hint="eastAsia" w:ascii="仿宋_GB2312" w:eastAsia="仿宋_GB2312"/>
          <w:color w:val="000000" w:themeColor="text1"/>
          <w:sz w:val="32"/>
          <w:szCs w:val="32"/>
          <w14:textFill>
            <w14:solidFill>
              <w14:schemeClr w14:val="tx1"/>
            </w14:solidFill>
          </w14:textFill>
        </w:rPr>
        <w:t>称号。</w:t>
      </w:r>
    </w:p>
    <w:p>
      <w:pPr>
        <w:spacing w:line="560" w:lineRule="exact"/>
        <w:ind w:firstLine="640" w:firstLineChars="200"/>
      </w:pPr>
      <w:r>
        <w:rPr>
          <w:rFonts w:hint="eastAsia" w:ascii="仿宋_GB2312" w:eastAsia="仿宋_GB2312"/>
          <w:color w:val="000000" w:themeColor="text1"/>
          <w:sz w:val="32"/>
          <w:szCs w:val="32"/>
          <w14:textFill>
            <w14:solidFill>
              <w14:schemeClr w14:val="tx1"/>
            </w14:solidFill>
          </w14:textFill>
        </w:rPr>
        <w:t>公司始终坚持</w:t>
      </w:r>
      <w:r>
        <w:rPr>
          <w:rFonts w:hint="eastAsia" w:ascii="仿宋_GB2312" w:eastAsia="仿宋_GB2312"/>
          <w:b/>
          <w:color w:val="000000" w:themeColor="text1"/>
          <w:sz w:val="32"/>
          <w:szCs w:val="32"/>
          <w14:textFill>
            <w14:solidFill>
              <w14:schemeClr w14:val="tx1"/>
            </w14:solidFill>
          </w14:textFill>
        </w:rPr>
        <w:t>党建引领，守正创新</w:t>
      </w:r>
      <w:r>
        <w:rPr>
          <w:rFonts w:hint="eastAsia" w:ascii="仿宋_GB2312" w:eastAsia="仿宋_GB2312"/>
          <w:color w:val="000000" w:themeColor="text1"/>
          <w:sz w:val="32"/>
          <w:szCs w:val="32"/>
          <w14:textFill>
            <w14:solidFill>
              <w14:schemeClr w14:val="tx1"/>
            </w14:solidFill>
          </w14:textFill>
        </w:rPr>
        <w:t>，全面贯彻习近平新时代中国特色社会主义思想，深入学习贯彻党的二十大精神，将公司改革发展融入全省发展大局，切实履行国企经济责任、政治责任、社会责任，实现国有资产保值增值。</w:t>
      </w:r>
      <w:r>
        <w:rPr>
          <w:rFonts w:hint="eastAsia" w:ascii="仿宋_GB2312" w:eastAsia="仿宋_GB2312"/>
          <w:color w:val="000000" w:themeColor="text1"/>
          <w:sz w:val="32"/>
          <w:szCs w:val="32"/>
          <w:lang w:val="en-US" w:eastAsia="zh-CN"/>
          <w14:textFill>
            <w14:solidFill>
              <w14:schemeClr w14:val="tx1"/>
            </w14:solidFill>
          </w14:textFill>
        </w:rPr>
        <w:t>坚持</w:t>
      </w:r>
      <w:r>
        <w:rPr>
          <w:rFonts w:hint="eastAsia" w:ascii="仿宋_GB2312" w:eastAsia="仿宋_GB2312"/>
          <w:b/>
          <w:color w:val="000000" w:themeColor="text1"/>
          <w:sz w:val="32"/>
          <w:szCs w:val="32"/>
          <w14:textFill>
            <w14:solidFill>
              <w14:schemeClr w14:val="tx1"/>
            </w14:solidFill>
          </w14:textFill>
        </w:rPr>
        <w:t>科技创新，引领行业</w:t>
      </w:r>
      <w:r>
        <w:rPr>
          <w:rFonts w:hint="eastAsia" w:ascii="仿宋_GB2312" w:eastAsia="仿宋_GB2312"/>
          <w:color w:val="000000" w:themeColor="text1"/>
          <w:sz w:val="32"/>
          <w:szCs w:val="32"/>
          <w14:textFill>
            <w14:solidFill>
              <w14:schemeClr w14:val="tx1"/>
            </w14:solidFill>
          </w14:textFill>
        </w:rPr>
        <w:t>，推动行业技术升级,累计获得国家科技进步二等奖</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项、省部级科技进步奖40余项、省部级工法40余项、国家发明专利及实用新型专利400余项，出版科研专著20余部。</w:t>
      </w:r>
      <w:r>
        <w:rPr>
          <w:rFonts w:hint="eastAsia" w:ascii="仿宋_GB2312" w:eastAsia="仿宋_GB2312"/>
          <w:color w:val="000000" w:themeColor="text1"/>
          <w:sz w:val="32"/>
          <w:szCs w:val="32"/>
          <w:lang w:val="en-US" w:eastAsia="zh-CN"/>
          <w14:textFill>
            <w14:solidFill>
              <w14:schemeClr w14:val="tx1"/>
            </w14:solidFill>
          </w14:textFill>
        </w:rPr>
        <w:t>坚持</w:t>
      </w:r>
      <w:r>
        <w:rPr>
          <w:rFonts w:hint="eastAsia" w:ascii="仿宋_GB2312" w:eastAsia="仿宋_GB2312"/>
          <w:b/>
          <w:color w:val="000000" w:themeColor="text1"/>
          <w:sz w:val="32"/>
          <w:szCs w:val="32"/>
          <w14:textFill>
            <w14:solidFill>
              <w14:schemeClr w14:val="tx1"/>
            </w14:solidFill>
          </w14:textFill>
        </w:rPr>
        <w:t>助力公益，回馈社会</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向</w:t>
      </w:r>
      <w:r>
        <w:rPr>
          <w:rFonts w:hint="eastAsia" w:ascii="仿宋_GB2312" w:eastAsia="仿宋_GB2312"/>
          <w:color w:val="000000" w:themeColor="text1"/>
          <w:sz w:val="32"/>
          <w:szCs w:val="32"/>
          <w14:textFill>
            <w14:solidFill>
              <w14:schemeClr w14:val="tx1"/>
            </w14:solidFill>
          </w14:textFill>
        </w:rPr>
        <w:t>高校联合成立研究生培养基地并捐赠4</w:t>
      </w:r>
      <w:r>
        <w:rPr>
          <w:rFonts w:ascii="仿宋_GB2312" w:eastAsia="仿宋_GB2312"/>
          <w:color w:val="000000" w:themeColor="text1"/>
          <w:sz w:val="32"/>
          <w:szCs w:val="32"/>
          <w14:textFill>
            <w14:solidFill>
              <w14:schemeClr w14:val="tx1"/>
            </w14:solidFill>
          </w14:textFill>
        </w:rPr>
        <w:t>5万元</w:t>
      </w:r>
      <w:r>
        <w:rPr>
          <w:rFonts w:hint="eastAsia" w:ascii="仿宋_GB2312" w:eastAsia="仿宋_GB2312"/>
          <w:color w:val="000000" w:themeColor="text1"/>
          <w:sz w:val="32"/>
          <w:szCs w:val="32"/>
          <w14:textFill>
            <w14:solidFill>
              <w14:schemeClr w14:val="tx1"/>
            </w14:solidFill>
          </w14:textFill>
        </w:rPr>
        <w:t>设立奖学金，形成“产学研用一体化”机制；组织发动志愿者</w:t>
      </w:r>
      <w:r>
        <w:rPr>
          <w:rFonts w:ascii="仿宋_GB2312" w:eastAsia="仿宋_GB2312"/>
          <w:color w:val="000000" w:themeColor="text1"/>
          <w:sz w:val="32"/>
          <w:szCs w:val="32"/>
          <w14:textFill>
            <w14:solidFill>
              <w14:schemeClr w14:val="tx1"/>
            </w14:solidFill>
          </w14:textFill>
        </w:rPr>
        <w:t>350人次</w:t>
      </w:r>
      <w:r>
        <w:rPr>
          <w:rFonts w:hint="eastAsia" w:ascii="仿宋_GB2312" w:eastAsia="仿宋_GB2312"/>
          <w:color w:val="000000" w:themeColor="text1"/>
          <w:sz w:val="32"/>
          <w:szCs w:val="32"/>
          <w14:textFill>
            <w14:solidFill>
              <w14:schemeClr w14:val="tx1"/>
            </w14:solidFill>
          </w14:textFill>
        </w:rPr>
        <w:t>，奔赴于疫情防控、社区服务、乡村振兴一线，解决群众急难愁盼问题。</w:t>
      </w:r>
    </w:p>
    <w:p>
      <w:pPr>
        <w:pStyle w:val="5"/>
        <w:rPr>
          <w:rFonts w:hint="eastAsia"/>
        </w:rPr>
      </w:pPr>
    </w:p>
    <w:p>
      <w:pPr>
        <w:rPr>
          <w:rFonts w:hint="eastAsia"/>
        </w:rPr>
      </w:pPr>
    </w:p>
    <w:p>
      <w:pPr>
        <w:pStyle w:val="5"/>
        <w:rPr>
          <w:rFonts w:hint="eastAsia"/>
        </w:rPr>
      </w:pPr>
    </w:p>
    <w:p>
      <w:pPr>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中建四局第五建筑工程有限公司简要事迹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2022年，中建四局五公司坚持服务大局，全年咬定高质量发展目标不放松，强党建、谋长远、扛责任、勇担当，全年新签合同额260.89亿元，大湾区合同额超200亿元，产值突破130亿元。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政治领航把好方向。</w:t>
      </w:r>
      <w:r>
        <w:rPr>
          <w:rFonts w:hint="eastAsia" w:ascii="仿宋" w:hAnsi="仿宋" w:eastAsia="仿宋" w:cs="仿宋"/>
          <w:sz w:val="32"/>
          <w:szCs w:val="32"/>
          <w:lang w:val="en-US" w:eastAsia="zh-CN"/>
        </w:rPr>
        <w:t>公司党委始终带领企业抓住主要矛盾、持续攻坚克难、注重凝聚职工士气，2022年公司在深圳市500强企业中跻身第 93 强，荣登“深圳质量百强企业榜单”，获 AAA 级守合同重信用企业，连续第四年蝉联“南山区经济突出贡献企业”。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大战大考彰显担当。</w:t>
      </w:r>
      <w:r>
        <w:rPr>
          <w:rFonts w:hint="eastAsia" w:ascii="仿宋" w:hAnsi="仿宋" w:eastAsia="仿宋" w:cs="仿宋"/>
          <w:sz w:val="32"/>
          <w:szCs w:val="32"/>
          <w:lang w:val="en-US" w:eastAsia="zh-CN"/>
        </w:rPr>
        <w:t>公司援建应急隔离点6个，响应党中央号召，抢建“生命方舟”中央援港应急医院；牵头承建广州最大应急隔离点工程南沙健康驿站项目，获省委、省政府高度肯定。先后在属地组织5次、434名志愿者累计脱产55天逆行开展疫情防控志愿服务。参加“广东扶贫济困日”活动捐款20万元，派驻青年骨干长期驻点清远上帅镇，全年消化乡村振兴物资20.17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致力精益建造保民生。</w:t>
      </w:r>
      <w:r>
        <w:rPr>
          <w:rFonts w:hint="eastAsia" w:ascii="仿宋" w:hAnsi="仿宋" w:eastAsia="仿宋" w:cs="仿宋"/>
          <w:sz w:val="32"/>
          <w:szCs w:val="32"/>
          <w:lang w:val="en-US" w:eastAsia="zh-CN"/>
        </w:rPr>
        <w:t>坚持建人民满意的工程，全年获</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仿宋" w:hAnsi="仿宋" w:eastAsia="仿宋" w:cs="仿宋"/>
          <w:sz w:val="32"/>
          <w:szCs w:val="32"/>
          <w:lang w:val="en-US" w:eastAsia="zh-CN"/>
        </w:rPr>
        <w:t>生产履约类表扬信165封，推进９所学校金秋开学，推进５个人才安居项目和粤港澳大湾区绿色农产品基地项目建设；致力守护绿水青山，大理洱海治理、玉溪海绵城市建设成果获央视《沿着总书记的足迹》报道，重庆广阳岛生态修复建设成果获人民日报头版头条报道。</w:t>
      </w:r>
    </w:p>
    <w:p>
      <w:pPr>
        <w:pStyle w:val="5"/>
        <w:rPr>
          <w:rFonts w:hint="eastAsia"/>
        </w:rPr>
      </w:pPr>
    </w:p>
    <w:p>
      <w:pPr>
        <w:spacing w:line="560" w:lineRule="exact"/>
        <w:jc w:val="center"/>
        <w:rPr>
          <w:rFonts w:hint="eastAsia" w:ascii="方正小标宋简体" w:eastAsia="方正小标宋简体"/>
          <w:sz w:val="44"/>
          <w:szCs w:val="44"/>
          <w:u w:val="none"/>
        </w:rPr>
      </w:pPr>
      <w:r>
        <w:rPr>
          <w:rFonts w:hint="eastAsia" w:ascii="方正小标宋简体" w:eastAsia="方正小标宋简体"/>
          <w:sz w:val="44"/>
          <w:szCs w:val="44"/>
          <w:u w:val="none"/>
        </w:rPr>
        <w:t>中铁二十五局集团第一工程有限公司</w:t>
      </w:r>
    </w:p>
    <w:p>
      <w:pPr>
        <w:spacing w:line="560" w:lineRule="exact"/>
        <w:jc w:val="center"/>
        <w:rPr>
          <w:rFonts w:hint="eastAsia" w:ascii="方正小标宋简体" w:eastAsia="方正小标宋简体"/>
          <w:sz w:val="44"/>
          <w:szCs w:val="44"/>
          <w:u w:val="none"/>
        </w:rPr>
      </w:pPr>
      <w:r>
        <w:rPr>
          <w:rFonts w:hint="eastAsia" w:ascii="方正小标宋简体" w:eastAsia="方正小标宋简体"/>
          <w:sz w:val="44"/>
          <w:szCs w:val="44"/>
          <w:u w:val="none"/>
        </w:rPr>
        <w:t>简要事迹</w:t>
      </w:r>
    </w:p>
    <w:p>
      <w:pPr>
        <w:pStyle w:val="5"/>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中铁二十五局集团第一工程有限公司是世界500强企业——中国铁建的旗下企业。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企业有辉煌的历史。公司前身为1948年组建的粤汉铁路局钢梁队，曾胜利完成广州海珠大桥抢修工程，获叶剑英签发的“嘉奖令”；优质完成了广州市政府委托的广州中山纪念堂屋顶大型钢桁架大修工程。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有骄人的业绩。自行设计制造了我国第一台能架设40米桥梁的大型架桥机—长征160型架桥机；顺利完成了世界首例钢梁明桥面施工。企业先后获詹天佑奖2项，国家优质工程奖6项，国家级工法2项，国家级专利105项，省部级工法12项、科技奖3项、优质工程奖12项。企业获评全国设备管理优秀单位、省级工程技术研究中心“优秀”评级，两次入选全国500家最大经营规模企业和最佳经济效益建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 w:hAnsi="仿宋" w:eastAsia="仿宋" w:cs="仿宋"/>
          <w:sz w:val="32"/>
          <w:szCs w:val="32"/>
          <w:lang w:val="en-US" w:eastAsia="zh-CN"/>
        </w:rPr>
        <w:t>建功中国铁路和广东交通事业。先后在承建的武广、贵广、赣深等10余条高铁、客运专线和城际轨道铁路中屡创佳绩;在承建的京广、广深、京九等30余条国家铁路重大干线建设中展示实力；在承建的广州、海口和广州江村、深圳平湖南编组站等特大型枢纽和配套工程中大显身手；在承建的梅河、普惠、龙怀等10余条高速公路，广州新 白云机场、广州市内环路、深圳福龙路、深圳南坪快速路等市政工程中取得辉煌成绩。</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中国南方电网电力调度控制中心方式处</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简要事迹</w:t>
      </w:r>
    </w:p>
    <w:p>
      <w:pPr>
        <w:spacing w:line="56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eastAsia="仿宋_GB2312"/>
          <w:sz w:val="32"/>
          <w:szCs w:val="32"/>
          <w:lang w:val="en-US" w:eastAsia="zh-CN"/>
        </w:rPr>
        <w:t>中国南方电网电力调度控制中心方式处</w:t>
      </w:r>
      <w:r>
        <w:rPr>
          <w:rFonts w:hint="eastAsia" w:ascii="仿宋" w:hAnsi="仿宋" w:eastAsia="仿宋" w:cs="仿宋"/>
          <w:sz w:val="32"/>
          <w:szCs w:val="32"/>
          <w:lang w:val="en-US" w:eastAsia="zh-CN"/>
        </w:rPr>
        <w:t>坚决贯彻落实习近平总书记关于能源保供的重要指示批示精神，将保障南方五省区特别是广东省的电力供应作为最重要的政治任务。面对2021年以来连续两年南方区域影响范围广、持续时间长的电力供应短缺局面，团队始终确保大电网安全稳定及电力有序供应，关键时刻彰显电力央企的责任担当。建立覆盖电力供给全产业链的早期预警体系，高位协调利益相关各方形成政企联动、发输用各环节同向发力的保供机制，在长时空尺度上精心优化五省区电网检修安排和发电计划，在广东供应最紧张时刻举全网之力增送西电支援广东保供，同时全力协调国网送电支援。在2021年由于一次能源供应机制不畅导致的全国性长时间大范围缺电的不利局面下，在2022年由于汛期西部来水罕见极度偏枯导致的电力供应超预期困难局面下，团队不等不靠，不畏困难协调多方资源，坚决果断指挥全网运行，实现保广东经济增长、社会稳定、民生用电、电网安全的目标，牢牢守住不拉闸限电的底线，五省区特别是广东电力供应平稳，2022年广东全年未实施限电，支撑了广东省2021-2022年两年用电平均增速5.8%，五省区电力供应及舆情总体平稳，成绩卓著，贡献突出，受到国家部委及五省区政府的高度评价。</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南方电网调峰调频发电有限公司</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储能科研院简要事迹</w:t>
      </w:r>
    </w:p>
    <w:p>
      <w:pPr>
        <w:spacing w:line="560" w:lineRule="exact"/>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碳”目标背景下，为响应新型电力系统建设号召，南方电网调峰调频发电有限公司储能科研院（下称“储能科研院”）以习近平新时代中国特色社会主义思想为指导，充分发挥工人阶级主力军作用，为推动广东在全面建设社会主义现代化国家新征程中走在全国前列、创造新的辉煌贡献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南方电网储能领域核心团队，自成立以来，培育出“南粤技术能手”1人、“大国工匠”1人、广东省五一劳动奖章1人。聚焦抽水蓄能、新型储能等关键领域，牵头承担国家重点研发计划3项、国家能源局课题1项，牵头实施的南网首批挂帅制储能科技项目首套可移动高压级联电池储能系统、我国首个抽水蓄能多厂站集控中心和国家能源局“卡脖子”项目抽蓄机组成套开关等重大科技攻关成果，为我国抽水蓄能、储能产业发展、政策制定以及粤港澳大湾区新型电力系统建设提供重要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2022年，储能科研院持续推进科技创新取得新突破。2 项国重项目顺利通过国家部委绩效评价，立项、发布国家标准11项，行业标准9项、团体标准7项；申请发明专利21项，实现PCT国际专利授权“零突破”，13个项目入围创新成果转化遴选清单，为贯彻国家科技强国发展战略、实现科技自立自强作出贡献，也为建设粤港澳大湾区、打造科技创新强省提供力量。</w:t>
      </w:r>
    </w:p>
    <w:p>
      <w:pPr>
        <w:rPr>
          <w:rFonts w:hint="eastAsia"/>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中海石油（中国）有限公司深圳分公司</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开发生产部简要事迹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sz w:val="32"/>
          <w:szCs w:val="32"/>
          <w:lang w:val="en-US" w:eastAsia="zh-CN"/>
        </w:rPr>
      </w:pPr>
      <w:r>
        <w:rPr>
          <w:rFonts w:hint="eastAsia" w:ascii="仿宋" w:hAnsi="仿宋" w:eastAsia="仿宋" w:cs="仿宋"/>
          <w:sz w:val="32"/>
          <w:szCs w:val="32"/>
          <w:lang w:val="en-US" w:eastAsia="zh-CN"/>
        </w:rPr>
        <w:t>中海油深圳分公司开发生产部作为国内第七大油田、海上第二大能源基地的产量、海上生产作业、设施设备完整性及节能的管理作业团队，在推动公司高质量发展方面作出了突出贡献。一是积极履行粤港澳大湾区能源供给保障及海洋强国建设的职责，助力保障了近五年海域油气产量连创新高、年原油增量占国内同期原油增量的三分之一，在我国南方地区首次建成2000万吨级的大油气田，达到历史最高，原油年产量可供1700多万辆家用汽车一年的汽油消耗，外输天然气可供2500多万家庭一年的生活用气。二是带动粤港澳大湾区海洋油气产业链发展，2022年工业产值超884亿元，形成了深水导管架、圆筒形FPSO、超深水高温高压钻完井技术体系、智能化无人平台、智能钻井及生产操控中心等一系列国产化自主建造装置及技术。2022年工程建设规模创历史新高，用钢总量12万吨，其中“海基一号”被国资委评为年度央企十大“国之重器”，年度钻井124口，钻井长度超300千米，曾以2619.35米水深创下西太平洋区域最大作业水深纪录。三是扎实践行“双碳”战略，稳妥推进“岸碳入海”，有序实施了国内首个海上二氧化碳封存工程，年碳封存量相当于100万辆小型轿车的排放量，助力中海石油深圳分公司被认定为石油化工行业“绿色工厂”。</w:t>
      </w:r>
    </w:p>
    <w:p/>
    <w:p>
      <w:pPr>
        <w:rPr>
          <w:rFonts w:hint="eastAsia"/>
        </w:rPr>
      </w:pPr>
    </w:p>
    <w:p>
      <w:pPr>
        <w:pStyle w:val="5"/>
        <w:rPr>
          <w:rFonts w:hint="eastAsia"/>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中国石油化工股份有限公司广州分公司</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炼油四部简要事迹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石油化工股份有限公司广州分公司炼油四部管辖11套生产装置,全年完成一次加工量718.46万吨、二次加工量966.1万吨，主要生产汽油、柴油、航空煤油、液化气等15个产品，广泛销往国内外。2022年，炼油四部紧扣党中央“疫情要防住、经济要稳住、发展要安全”总体要求，紧盯安全环保，把功夫下在现场，夯实三基管理，全面高质量完成各项工作，所有装置实现安全平稳运行。2022年，炼油四部党总支荣获党建考核分类定档A档，炼油四部荣获广州石化“先进集体”、“HSE先进集体”，2020年、2021年连续两年获广州石化“先进工会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总部竞赛获佳绩。加氢裂化装置综合能耗、平稳率竞赛均列中国石化同类装置竞赛第一名，蒸馏三装置能耗比竞赛第一名。</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优化攻关创效成果显著。部门通过优化攻关解决蒸馏三装置胺液系统问题、S Zorb装置降低辛烷值损失难题，每年节约成本700万元。</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人才培训出实效。全年100%完成培训计划项目64个、应急演练计划336项，成功培养了61名技术员多岗互备，193名操作人员多岗操作，区域多岗取证率97%。技师班长邱辉获全国能源化学地质系统“大国工匠”。</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打造有温度企业。“走基层 访万家”常态化动态管理，解决职工实际困难37条，共走访99名职工家庭和28个班组全覆盖。</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中建新疆建工（集团）有限公司华南分公司技术中心简要事迹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建新疆建工（集团）有限公司华南分公司技术中心成立于2019年6月1日，成立4年来，在设计、信息化、BIM等多个领域建立管理体系，制定管理办法，带动企业实现多业务板块的快速提升。部门先后培养出中国绿色产业联盟青年BIM专家、宁夏BIM产业联盟副会长、深圳市BIM促进会理事、上海大学、浙江工业大学校外BIM导师，国家级BIM大赛评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技术中心牵头成立BIM工作室，聚焦“人才发展”“科技创新”“成果推广”等中心工作。通过举办创新创效大赛，培育一大批创新带头人，建立7个青年创新工作室和6个职工创新工作室，带领各项目利用BIM技术对关键技术进行总体规划、方案设计、深化优化，为传统工业项目的精细化管理提供了有力的技术保障，并成功攻克海南省重点工程——东方文化广场项目弧形管综布置的技术难题。技术中心先后获得了“龙图杯”“创新杯”“优路杯”等国家级、省市级BIM奖项70余项。2021年，牵头搭建完善设计体系，进行创新管理，研发多项信息化平台，实现省级科学技术奖、“詹天佑故乡杯”等多类技术奖项“零”的突破。2022年，与百度公司合作研发“无人挖掘机技术”，实现建筑行业基础研究新突破，对未来建筑业发展产生重要影响，成功入选建筑行业顶级期刊。</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中石化广州工程有限公司土建室简要事迹</w:t>
      </w:r>
    </w:p>
    <w:p>
      <w:pPr>
        <w:spacing w:line="560" w:lineRule="exact"/>
        <w:ind w:firstLine="640" w:firstLineChars="200"/>
        <w:rPr>
          <w:rFonts w:ascii="方正仿宋简体" w:hAnsi="黑体" w:eastAsia="方正仿宋简体"/>
          <w:sz w:val="32"/>
          <w:szCs w:val="32"/>
        </w:rPr>
      </w:pPr>
    </w:p>
    <w:p>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sz w:val="32"/>
          <w:szCs w:val="32"/>
        </w:rPr>
        <w:t>中石化</w:t>
      </w:r>
      <w:r>
        <w:rPr>
          <w:rFonts w:ascii="仿宋" w:hAnsi="仿宋" w:eastAsia="仿宋"/>
          <w:bCs/>
          <w:color w:val="000000"/>
          <w:sz w:val="32"/>
          <w:szCs w:val="32"/>
        </w:rPr>
        <w:t>广州</w:t>
      </w:r>
      <w:r>
        <w:rPr>
          <w:rFonts w:hint="eastAsia" w:ascii="仿宋" w:hAnsi="仿宋" w:eastAsia="仿宋"/>
          <w:bCs/>
          <w:color w:val="000000"/>
          <w:sz w:val="32"/>
          <w:szCs w:val="32"/>
        </w:rPr>
        <w:t>工程</w:t>
      </w:r>
      <w:r>
        <w:rPr>
          <w:rFonts w:ascii="仿宋" w:hAnsi="仿宋" w:eastAsia="仿宋"/>
          <w:bCs/>
          <w:color w:val="000000"/>
          <w:sz w:val="32"/>
          <w:szCs w:val="32"/>
        </w:rPr>
        <w:t>有限公司</w:t>
      </w:r>
      <w:r>
        <w:rPr>
          <w:rFonts w:hint="eastAsia" w:ascii="仿宋" w:hAnsi="仿宋" w:eastAsia="仿宋"/>
          <w:bCs/>
          <w:color w:val="000000"/>
          <w:sz w:val="32"/>
          <w:szCs w:val="32"/>
        </w:rPr>
        <w:t>土建室共有在职人员1</w:t>
      </w:r>
      <w:r>
        <w:rPr>
          <w:rFonts w:ascii="仿宋" w:hAnsi="仿宋" w:eastAsia="仿宋"/>
          <w:bCs/>
          <w:color w:val="000000"/>
          <w:sz w:val="32"/>
          <w:szCs w:val="32"/>
        </w:rPr>
        <w:t>41</w:t>
      </w:r>
      <w:r>
        <w:rPr>
          <w:rFonts w:hint="eastAsia" w:ascii="仿宋" w:hAnsi="仿宋" w:eastAsia="仿宋"/>
          <w:bCs/>
          <w:color w:val="000000"/>
          <w:sz w:val="32"/>
          <w:szCs w:val="32"/>
        </w:rPr>
        <w:t>人，其中正高级工程师</w:t>
      </w:r>
      <w:r>
        <w:rPr>
          <w:rFonts w:ascii="仿宋" w:hAnsi="仿宋" w:eastAsia="仿宋"/>
          <w:bCs/>
          <w:color w:val="000000"/>
          <w:sz w:val="32"/>
          <w:szCs w:val="32"/>
        </w:rPr>
        <w:t>2</w:t>
      </w:r>
      <w:r>
        <w:rPr>
          <w:rFonts w:hint="eastAsia" w:ascii="仿宋" w:hAnsi="仿宋" w:eastAsia="仿宋"/>
          <w:bCs/>
          <w:color w:val="000000"/>
          <w:sz w:val="32"/>
          <w:szCs w:val="32"/>
        </w:rPr>
        <w:t>人，高级工程师9</w:t>
      </w:r>
      <w:r>
        <w:rPr>
          <w:rFonts w:ascii="仿宋" w:hAnsi="仿宋" w:eastAsia="仿宋"/>
          <w:bCs/>
          <w:color w:val="000000"/>
          <w:sz w:val="32"/>
          <w:szCs w:val="32"/>
        </w:rPr>
        <w:t>5</w:t>
      </w:r>
      <w:r>
        <w:rPr>
          <w:rFonts w:hint="eastAsia" w:ascii="仿宋" w:hAnsi="仿宋" w:eastAsia="仿宋"/>
          <w:bCs/>
          <w:color w:val="000000"/>
          <w:sz w:val="32"/>
          <w:szCs w:val="32"/>
        </w:rPr>
        <w:t>人，工程师3</w:t>
      </w:r>
      <w:r>
        <w:rPr>
          <w:rFonts w:ascii="仿宋" w:hAnsi="仿宋" w:eastAsia="仿宋"/>
          <w:bCs/>
          <w:color w:val="000000"/>
          <w:sz w:val="32"/>
          <w:szCs w:val="32"/>
        </w:rPr>
        <w:t>3</w:t>
      </w:r>
      <w:r>
        <w:rPr>
          <w:rFonts w:hint="eastAsia" w:ascii="仿宋" w:hAnsi="仿宋" w:eastAsia="仿宋"/>
          <w:bCs/>
          <w:color w:val="000000"/>
          <w:sz w:val="32"/>
          <w:szCs w:val="32"/>
        </w:rPr>
        <w:t>人,助理</w:t>
      </w:r>
      <w:r>
        <w:rPr>
          <w:rFonts w:ascii="仿宋" w:hAnsi="仿宋" w:eastAsia="仿宋"/>
          <w:bCs/>
          <w:color w:val="000000"/>
          <w:sz w:val="32"/>
          <w:szCs w:val="32"/>
        </w:rPr>
        <w:t>工程师11人</w:t>
      </w:r>
      <w:r>
        <w:rPr>
          <w:rFonts w:hint="eastAsia" w:ascii="仿宋" w:hAnsi="仿宋" w:eastAsia="仿宋"/>
          <w:bCs/>
          <w:color w:val="000000"/>
          <w:sz w:val="32"/>
          <w:szCs w:val="32"/>
        </w:rPr>
        <w:t>，党员</w:t>
      </w:r>
      <w:r>
        <w:rPr>
          <w:rFonts w:ascii="仿宋" w:hAnsi="仿宋" w:eastAsia="仿宋"/>
          <w:bCs/>
          <w:color w:val="000000"/>
          <w:sz w:val="32"/>
          <w:szCs w:val="32"/>
        </w:rPr>
        <w:t>占比50.3%</w:t>
      </w:r>
      <w:r>
        <w:rPr>
          <w:rFonts w:hint="eastAsia" w:ascii="仿宋" w:hAnsi="仿宋" w:eastAsia="仿宋"/>
          <w:bCs/>
          <w:color w:val="000000"/>
          <w:sz w:val="32"/>
          <w:szCs w:val="32"/>
        </w:rPr>
        <w:t>。</w:t>
      </w:r>
      <w:r>
        <w:rPr>
          <w:rFonts w:hint="eastAsia" w:ascii="仿宋" w:hAnsi="仿宋" w:eastAsia="仿宋"/>
          <w:bCs/>
          <w:color w:val="000000" w:themeColor="text1"/>
          <w:sz w:val="32"/>
          <w:szCs w:val="32"/>
          <w14:textFill>
            <w14:solidFill>
              <w14:schemeClr w14:val="tx1"/>
            </w14:solidFill>
          </w14:textFill>
        </w:rPr>
        <w:t>先后参与执行了中科（广东）炼化、湛江东兴、广石化、茂名石化、新星石油、中海油惠州、广东石化（揭阳）、巴斯夫等重点大型项目。曾荣获公司“十佳团队”“劳动竞赛优胜</w:t>
      </w:r>
      <w:r>
        <w:rPr>
          <w:rFonts w:ascii="仿宋" w:hAnsi="仿宋" w:eastAsia="仿宋"/>
          <w:bCs/>
          <w:color w:val="000000" w:themeColor="text1"/>
          <w:sz w:val="32"/>
          <w:szCs w:val="32"/>
          <w14:textFill>
            <w14:solidFill>
              <w14:schemeClr w14:val="tx1"/>
            </w14:solidFill>
          </w14:textFill>
        </w:rPr>
        <w:t>团队</w:t>
      </w:r>
      <w:r>
        <w:rPr>
          <w:rFonts w:hint="eastAsia" w:ascii="仿宋" w:hAnsi="仿宋" w:eastAsia="仿宋"/>
          <w:bCs/>
          <w:color w:val="000000" w:themeColor="text1"/>
          <w:sz w:val="32"/>
          <w:szCs w:val="32"/>
          <w14:textFill>
            <w14:solidFill>
              <w14:schemeClr w14:val="tx1"/>
            </w14:solidFill>
          </w14:textFill>
        </w:rPr>
        <w:t>”“质量先进</w:t>
      </w:r>
      <w:r>
        <w:rPr>
          <w:rFonts w:ascii="仿宋" w:hAnsi="仿宋" w:eastAsia="仿宋"/>
          <w:bCs/>
          <w:color w:val="000000" w:themeColor="text1"/>
          <w:sz w:val="32"/>
          <w:szCs w:val="32"/>
          <w14:textFill>
            <w14:solidFill>
              <w14:schemeClr w14:val="tx1"/>
            </w14:solidFill>
          </w14:textFill>
        </w:rPr>
        <w:t>集体”“</w:t>
      </w:r>
      <w:r>
        <w:rPr>
          <w:rFonts w:hint="eastAsia" w:ascii="仿宋" w:hAnsi="仿宋" w:eastAsia="仿宋"/>
          <w:bCs/>
          <w:color w:val="000000" w:themeColor="text1"/>
          <w:sz w:val="32"/>
          <w:szCs w:val="32"/>
          <w14:textFill>
            <w14:solidFill>
              <w14:schemeClr w14:val="tx1"/>
            </w14:solidFill>
          </w14:textFill>
        </w:rPr>
        <w:t>模范</w:t>
      </w:r>
      <w:r>
        <w:rPr>
          <w:rFonts w:ascii="仿宋" w:hAnsi="仿宋" w:eastAsia="仿宋"/>
          <w:bCs/>
          <w:color w:val="000000" w:themeColor="text1"/>
          <w:sz w:val="32"/>
          <w:szCs w:val="32"/>
          <w14:textFill>
            <w14:solidFill>
              <w14:schemeClr w14:val="tx1"/>
            </w14:solidFill>
          </w14:textFill>
        </w:rPr>
        <w:t>职工小家”</w:t>
      </w:r>
      <w:r>
        <w:rPr>
          <w:rFonts w:hint="eastAsia" w:ascii="仿宋" w:hAnsi="仿宋" w:eastAsia="仿宋"/>
          <w:bCs/>
          <w:color w:val="000000" w:themeColor="text1"/>
          <w:sz w:val="32"/>
          <w:szCs w:val="32"/>
          <w14:textFill>
            <w14:solidFill>
              <w14:schemeClr w14:val="tx1"/>
            </w14:solidFill>
          </w14:textFill>
        </w:rPr>
        <w:t>等</w:t>
      </w:r>
      <w:r>
        <w:rPr>
          <w:rFonts w:ascii="仿宋" w:hAnsi="仿宋" w:eastAsia="仿宋"/>
          <w:bCs/>
          <w:color w:val="000000" w:themeColor="text1"/>
          <w:sz w:val="32"/>
          <w:szCs w:val="32"/>
          <w14:textFill>
            <w14:solidFill>
              <w14:schemeClr w14:val="tx1"/>
            </w14:solidFill>
          </w14:textFill>
        </w:rPr>
        <w:t>荣誉称号</w:t>
      </w:r>
      <w:r>
        <w:rPr>
          <w:rFonts w:hint="eastAsia" w:ascii="仿宋" w:hAnsi="仿宋" w:eastAsia="仿宋"/>
          <w:bCs/>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先后主编或修订《石油化工建筑抗爆设计标准》、《石油化工工程防渗技术规范》、《石油库项目规范》等国家标准3项；主编或修订《石油化工建构筑物防腐蚀设计规范》、《石油化工钢结构防火保护技术规范》等行业标准7项；组织编制完成公司技术标准3</w:t>
      </w:r>
      <w:r>
        <w:rPr>
          <w:rFonts w:ascii="仿宋" w:hAnsi="仿宋" w:eastAsia="仿宋"/>
          <w:bCs/>
          <w:color w:val="000000" w:themeColor="text1"/>
          <w:sz w:val="32"/>
          <w:szCs w:val="32"/>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项，请购文件模板6项；完成专利申报1</w:t>
      </w:r>
      <w:r>
        <w:rPr>
          <w:rFonts w:ascii="仿宋" w:hAnsi="仿宋" w:eastAsia="仿宋"/>
          <w:bCs/>
          <w:color w:val="000000" w:themeColor="text1"/>
          <w:sz w:val="32"/>
          <w:szCs w:val="32"/>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项。7项科技成果获得公司科技进步奖，1</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项标准获得公司优秀技术标准奖。</w:t>
      </w:r>
    </w:p>
    <w:p>
      <w:pPr>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与软件公司合作开发的《结构三维全流程设计平台》，使石化行业结构设计直接从2D跨入3D时代。该平台极大地降低了工程师劳动强度、提高了设计效率和设计质量，具有非常显著的经济和社会效益，实现了石化行业结构三维协同设计软件的国产化替代，并且拥有自主知识产权。近三年来共组织完成其它软件开发工作1</w:t>
      </w:r>
      <w:r>
        <w:rPr>
          <w:rFonts w:ascii="仿宋" w:hAnsi="仿宋" w:eastAsia="仿宋"/>
          <w:bCs/>
          <w:color w:val="000000" w:themeColor="text1"/>
          <w:sz w:val="32"/>
          <w:szCs w:val="32"/>
          <w14:textFill>
            <w14:solidFill>
              <w14:schemeClr w14:val="tx1"/>
            </w14:solidFill>
          </w14:textFill>
        </w:rPr>
        <w:t>6</w:t>
      </w:r>
      <w:r>
        <w:rPr>
          <w:rFonts w:hint="eastAsia" w:ascii="仿宋" w:hAnsi="仿宋" w:eastAsia="仿宋"/>
          <w:bCs/>
          <w:color w:val="000000" w:themeColor="text1"/>
          <w:sz w:val="32"/>
          <w:szCs w:val="32"/>
          <w14:textFill>
            <w14:solidFill>
              <w14:schemeClr w14:val="tx1"/>
            </w14:solidFill>
          </w14:textFill>
        </w:rPr>
        <w:t>项。有1</w:t>
      </w:r>
      <w:r>
        <w:rPr>
          <w:rFonts w:ascii="仿宋" w:hAnsi="仿宋" w:eastAsia="仿宋"/>
          <w:bCs/>
          <w:color w:val="000000" w:themeColor="text1"/>
          <w:sz w:val="32"/>
          <w:szCs w:val="32"/>
          <w14:textFill>
            <w14:solidFill>
              <w14:schemeClr w14:val="tx1"/>
            </w14:solidFill>
          </w14:textFill>
        </w:rPr>
        <w:t>0</w:t>
      </w:r>
      <w:r>
        <w:rPr>
          <w:rFonts w:hint="eastAsia" w:ascii="仿宋" w:hAnsi="仿宋" w:eastAsia="仿宋"/>
          <w:bCs/>
          <w:color w:val="000000" w:themeColor="text1"/>
          <w:sz w:val="32"/>
          <w:szCs w:val="32"/>
          <w14:textFill>
            <w14:solidFill>
              <w14:schemeClr w14:val="tx1"/>
            </w14:solidFill>
          </w14:textFill>
        </w:rPr>
        <w:t>项自主开发软件在公司获得优秀计算机软件奖。</w:t>
      </w:r>
    </w:p>
    <w:p>
      <w:pPr>
        <w:pStyle w:val="5"/>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中国能源建设集团广东火电工程有限公司“能建广火001”综合班简要事迹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“能建广火001”</w:t>
      </w:r>
      <w:r>
        <w:rPr>
          <w:rFonts w:hint="eastAsia" w:ascii="仿宋_GB2312" w:hAnsi="仿宋_GB2312" w:eastAsia="仿宋_GB2312" w:cs="仿宋_GB2312"/>
          <w:b w:val="0"/>
          <w:bCs/>
          <w:sz w:val="32"/>
          <w:szCs w:val="32"/>
          <w:highlight w:val="none"/>
          <w:lang w:val="en-US" w:eastAsia="zh-CN"/>
        </w:rPr>
        <w:t>自升式风电安装平台船综合班</w:t>
      </w:r>
      <w:r>
        <w:rPr>
          <w:rFonts w:hint="eastAsia" w:ascii="仿宋_GB2312" w:hAnsi="仿宋_GB2312" w:eastAsia="仿宋_GB2312" w:cs="仿宋_GB2312"/>
          <w:color w:val="auto"/>
          <w:sz w:val="32"/>
          <w:szCs w:val="32"/>
          <w:lang w:val="en-US" w:eastAsia="zh-CN"/>
        </w:rPr>
        <w:t>成立于2020年6月，成员共17人，是中国能建首艘自升式风电安装平台的管理部门，主要负责自升式风电安装平台的管理、运营及海上风力发电机组安装维护。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贯彻新发展理念，跑出海上风电绿色转型发展“加速度”。</w:t>
      </w:r>
      <w:r>
        <w:rPr>
          <w:rFonts w:hint="eastAsia" w:ascii="仿宋_GB2312" w:hAnsi="仿宋_GB2312" w:eastAsia="仿宋_GB2312" w:cs="仿宋_GB2312"/>
          <w:color w:val="auto"/>
          <w:sz w:val="32"/>
          <w:szCs w:val="32"/>
          <w:lang w:val="en-US" w:eastAsia="zh-CN"/>
        </w:rPr>
        <w:t>“能建广火001”可满足目前国内绝大部分近海深水区的风机吊装要求，为海上风电安装、检修等提供了重要装备保障，对进一步优化能源结构，坚定不移全力加快海上风电建设具有重要的战略意义。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谋划新发展思路，“大国重器”助力粤港澳大湾区高质量发展。</w:t>
      </w:r>
      <w:r>
        <w:rPr>
          <w:rFonts w:hint="eastAsia" w:ascii="仿宋_GB2312" w:hAnsi="仿宋_GB2312" w:eastAsia="仿宋_GB2312" w:cs="仿宋_GB2312"/>
          <w:color w:val="auto"/>
          <w:sz w:val="32"/>
          <w:szCs w:val="32"/>
          <w:lang w:val="en-US" w:eastAsia="zh-CN"/>
        </w:rPr>
        <w:t>“能建广火001”</w:t>
      </w:r>
      <w:r>
        <w:rPr>
          <w:rFonts w:hint="eastAsia" w:ascii="仿宋_GB2312" w:hAnsi="仿宋_GB2312" w:eastAsia="仿宋_GB2312" w:cs="仿宋_GB2312"/>
          <w:b w:val="0"/>
          <w:bCs w:val="0"/>
          <w:color w:val="auto"/>
          <w:sz w:val="32"/>
          <w:szCs w:val="32"/>
          <w:highlight w:val="none"/>
          <w:lang w:val="en-US" w:eastAsia="zh-CN"/>
        </w:rPr>
        <w:t>在国内参建了9个海上风电场项目，</w:t>
      </w:r>
      <w:r>
        <w:rPr>
          <w:rFonts w:hint="eastAsia" w:ascii="仿宋_GB2312" w:hAnsi="仿宋_GB2312" w:eastAsia="仿宋_GB2312" w:cs="仿宋_GB2312"/>
          <w:color w:val="auto"/>
          <w:sz w:val="32"/>
          <w:szCs w:val="32"/>
          <w:lang w:val="en-US" w:eastAsia="zh-CN"/>
        </w:rPr>
        <w:t>完成136台海上风机安装，</w:t>
      </w:r>
      <w:r>
        <w:rPr>
          <w:rFonts w:hint="eastAsia" w:ascii="仿宋_GB2312" w:hAnsi="仿宋_GB2312" w:eastAsia="仿宋_GB2312" w:cs="仿宋_GB2312"/>
          <w:b w:val="0"/>
          <w:bCs w:val="0"/>
          <w:color w:val="auto"/>
          <w:sz w:val="32"/>
          <w:szCs w:val="32"/>
          <w:highlight w:val="none"/>
          <w:lang w:val="en-US" w:eastAsia="zh-CN"/>
        </w:rPr>
        <w:t>累计总装机容量866.3兆瓦，产生的可再生能源电量每年约8.67亿千瓦时，节约标煤约15.01万吨，减少排放温室气体二氧化碳约30.02万吨，减少排放二氧化硫2574吨，为践行碳达峰、碳中和“30·60”目标迈出了坚实的一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聚焦“双碳”目标，强化创新动能，打造绿色发展新引擎。</w:t>
      </w:r>
      <w:r>
        <w:rPr>
          <w:rFonts w:hint="eastAsia" w:ascii="仿宋_GB2312" w:hAnsi="仿宋_GB2312" w:eastAsia="仿宋_GB2312" w:cs="仿宋_GB2312"/>
          <w:color w:val="auto"/>
          <w:sz w:val="32"/>
          <w:szCs w:val="32"/>
          <w:lang w:val="en-US" w:eastAsia="zh-CN"/>
        </w:rPr>
        <w:t>“能建广火001”牢牢抓住发展机遇，聚焦碳达峰、碳中和“30·60”目标，不断强化创新动能，优化施工工艺，开展创新创效活动，聚焦难点、精准发力，使“能建广火001”单台风机安装工效提高45%以上，打造出一支“能征善战”的海上“尖兵”队伍。</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佛山市国星光电股份有限公司国星光电</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半导体微显示创新实验室简要事迹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星光电半导体微显示创新实验室由广晟集团旗下控股上市公司佛山市国星光电股份有限公司于2012年组建，由女性科技工作者梁丽芳作为团队负责人，吸纳、培育了一批高素质科技人员。近5年获得授权专利82项，其中境外专利11项；主导编制IECQ LED器件国际标准1项，参与编制团体标准3项，</w:t>
      </w:r>
      <w:r>
        <w:rPr>
          <w:rFonts w:hint="eastAsia" w:ascii="仿宋_GB2312" w:eastAsia="仿宋_GB2312"/>
          <w:sz w:val="32"/>
          <w:szCs w:val="32"/>
        </w:rPr>
        <w:t>打破我国微显示技术长期受制的国际标准壁垒；</w:t>
      </w:r>
      <w:r>
        <w:rPr>
          <w:rFonts w:hint="eastAsia" w:ascii="仿宋_GB2312" w:hAnsi="Times New Roman" w:eastAsia="仿宋_GB2312" w:cs="Times New Roman"/>
          <w:sz w:val="32"/>
          <w:szCs w:val="32"/>
        </w:rPr>
        <w:t>2020年推动广东省半导体微显示企业重点实验室在国星光电落地建设，率先提出显示器件微型化及创新制造方法，经谭建荣院士为主任的鉴定委员会鉴定，技术成果整体达到国际先进水平，部分技术达到国际领先水平，</w:t>
      </w:r>
      <w:r>
        <w:rPr>
          <w:rFonts w:hint="eastAsia" w:ascii="仿宋_GB2312" w:eastAsia="仿宋_GB2312"/>
          <w:sz w:val="32"/>
          <w:szCs w:val="32"/>
        </w:rPr>
        <w:t>相关技术荣获</w:t>
      </w:r>
      <w:r>
        <w:rPr>
          <w:rFonts w:hint="eastAsia" w:ascii="仿宋_GB2312" w:hAnsi="Times New Roman" w:eastAsia="仿宋_GB2312" w:cs="Times New Roman"/>
          <w:sz w:val="32"/>
          <w:szCs w:val="32"/>
        </w:rPr>
        <w:t>2020年度广东省科技进步奖一等奖和</w:t>
      </w:r>
      <w:r>
        <w:rPr>
          <w:rFonts w:hint="eastAsia" w:ascii="仿宋_GB2312" w:eastAsia="仿宋_GB2312"/>
          <w:sz w:val="32"/>
          <w:szCs w:val="32"/>
        </w:rPr>
        <w:t>二十二届中国专利优秀奖。</w:t>
      </w:r>
      <w:r>
        <w:rPr>
          <w:rFonts w:hint="eastAsia" w:ascii="仿宋_GB2312" w:hAnsi="Times New Roman" w:eastAsia="仿宋_GB2312" w:cs="Times New Roman"/>
          <w:sz w:val="32"/>
          <w:szCs w:val="32"/>
        </w:rPr>
        <w:t>团队各项研究为实现我国半导体微显示集成关键技术自主可控奠定基础，研制的微显示器件产品技术成熟，并广泛应用于北京冬奥会、俄罗斯奥运会等国内外重大场合。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Times New Roman" w:eastAsia="仿宋_GB2312" w:cs="Times New Roman"/>
          <w:sz w:val="32"/>
          <w:szCs w:val="32"/>
        </w:rPr>
        <w:t>同时，团队强化正向激励，结合科改示范企业优势，落实《关键人才管理办法》及内部技术职称评定制度，提高科研人员职业序列最高职级和待遇；强化学习型组织建设，通过“国星之光大讲堂”等素质提升平台，实施各序列人才培训；设立“创新奖励基金池”，对取得重大突破的项目成果团队成员实施额外奖励，形成科技创新及人才培养的良性循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广东省北江流域管理局北江大堤管理部</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事迹</w:t>
      </w:r>
      <w:r>
        <w:rPr>
          <w:rFonts w:hint="eastAsia" w:ascii="Times New Roman" w:hAnsi="Times New Roman" w:eastAsia="方正小标宋简体" w:cs="Times New Roman"/>
          <w:sz w:val="44"/>
          <w:szCs w:val="44"/>
          <w:lang w:eastAsia="zh-CN"/>
        </w:rPr>
        <w:t>材料</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广东省北江流域管理局北江大堤管理部主要承担《广东省北江大堤管理办法》规定水务工作，承担北江大堤工程日常管理管护及防汛工作。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北江大堤</w:t>
      </w:r>
      <w:r>
        <w:rPr>
          <w:rFonts w:hint="eastAsia" w:ascii="Times New Roman" w:hAnsi="Times New Roman" w:eastAsia="仿宋_GB2312" w:cs="Times New Roman"/>
          <w:sz w:val="32"/>
          <w:szCs w:val="32"/>
          <w:lang w:val="en-US" w:eastAsia="zh-CN"/>
        </w:rPr>
        <w:t>捍卫广州、佛山、清远3市14个县区3200多万人口，100多万亩耕地，3.76万亿元的地区生产总值，</w:t>
      </w:r>
      <w:r>
        <w:rPr>
          <w:rFonts w:hint="default" w:ascii="Times New Roman" w:hAnsi="Times New Roman" w:eastAsia="仿宋_GB2312" w:cs="Times New Roman"/>
          <w:sz w:val="32"/>
          <w:szCs w:val="32"/>
          <w:lang w:val="en-US" w:eastAsia="zh-CN"/>
        </w:rPr>
        <w:t>是全国七大流域重点堤围之一，</w:t>
      </w:r>
      <w:r>
        <w:rPr>
          <w:rFonts w:hint="eastAsia"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lang w:eastAsia="zh-CN"/>
        </w:rPr>
        <w:t>是珠江三角洲和粤港澳大湾区最重要的防洪屏障。</w:t>
      </w:r>
      <w:r>
        <w:rPr>
          <w:rFonts w:hint="default" w:ascii="Times New Roman" w:hAnsi="Times New Roman" w:eastAsia="仿宋_GB2312" w:cs="Times New Roman"/>
          <w:sz w:val="32"/>
          <w:szCs w:val="32"/>
          <w:lang w:val="en-US" w:eastAsia="zh-CN"/>
        </w:rPr>
        <w:t>近年来，北江大堤管理部</w:t>
      </w:r>
      <w:r>
        <w:rPr>
          <w:rFonts w:hint="default" w:ascii="Times New Roman" w:hAnsi="Times New Roman" w:eastAsia="仿宋_GB2312" w:cs="Times New Roman"/>
          <w:sz w:val="32"/>
          <w:szCs w:val="32"/>
        </w:rPr>
        <w:t>围绕树立</w:t>
      </w:r>
      <w:r>
        <w:rPr>
          <w:rFonts w:hint="default" w:ascii="Times New Roman" w:hAnsi="Times New Roman" w:eastAsia="仿宋_GB2312" w:cs="Times New Roman"/>
          <w:sz w:val="32"/>
          <w:szCs w:val="32"/>
          <w:lang w:eastAsia="zh-CN"/>
        </w:rPr>
        <w:t>广东省</w:t>
      </w:r>
      <w:r>
        <w:rPr>
          <w:rFonts w:hint="default" w:ascii="Times New Roman" w:hAnsi="Times New Roman" w:eastAsia="仿宋_GB2312" w:cs="Times New Roman"/>
          <w:sz w:val="32"/>
          <w:szCs w:val="32"/>
        </w:rPr>
        <w:t>水利工程管理单位标杆的目标，</w:t>
      </w:r>
      <w:r>
        <w:rPr>
          <w:rFonts w:hint="default" w:ascii="Times New Roman" w:hAnsi="Times New Roman" w:eastAsia="仿宋_GB2312" w:cs="Times New Roman"/>
          <w:sz w:val="32"/>
          <w:szCs w:val="32"/>
          <w:lang w:eastAsia="zh-CN"/>
        </w:rPr>
        <w:t>积极推进</w:t>
      </w:r>
      <w:r>
        <w:rPr>
          <w:rFonts w:hint="default" w:ascii="Times New Roman" w:hAnsi="Times New Roman" w:eastAsia="仿宋_GB2312" w:cs="Times New Roman"/>
          <w:sz w:val="32"/>
          <w:szCs w:val="32"/>
          <w:lang w:val="en-US" w:eastAsia="zh-CN"/>
        </w:rPr>
        <w:t>“安心、智能、美丽”北江大堤建设，</w:t>
      </w:r>
      <w:r>
        <w:rPr>
          <w:rFonts w:hint="default" w:ascii="Times New Roman" w:hAnsi="Times New Roman" w:eastAsia="仿宋_GB2312" w:cs="Times New Roman"/>
          <w:sz w:val="32"/>
          <w:szCs w:val="32"/>
        </w:rPr>
        <w:t>将北江大堤打造成为北江流域上守护百姓安澜的</w:t>
      </w:r>
      <w:r>
        <w:rPr>
          <w:rFonts w:hint="eastAsia" w:ascii="Times New Roman" w:hAnsi="Times New Roman" w:eastAsia="仿宋_GB2312" w:cs="Times New Roman"/>
          <w:sz w:val="32"/>
          <w:szCs w:val="32"/>
          <w:lang w:eastAsia="zh-CN"/>
        </w:rPr>
        <w:t>坚实靓</w:t>
      </w:r>
      <w:r>
        <w:rPr>
          <w:rFonts w:hint="default" w:ascii="Times New Roman" w:hAnsi="Times New Roman" w:eastAsia="仿宋_GB2312" w:cs="Times New Roman"/>
          <w:sz w:val="32"/>
          <w:szCs w:val="32"/>
        </w:rPr>
        <w:t>丽彩带、广东水利的响亮名片。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val="en-US" w:eastAsia="zh-CN"/>
        </w:rPr>
        <w:t>2022年</w:t>
      </w:r>
      <w:r>
        <w:rPr>
          <w:rFonts w:hint="default" w:ascii="Times New Roman" w:hAnsi="Times New Roman" w:eastAsia="仿宋_GB2312" w:cs="Times New Roman"/>
          <w:spacing w:val="0"/>
          <w:sz w:val="32"/>
          <w:szCs w:val="32"/>
        </w:rPr>
        <w:t>，北江</w:t>
      </w:r>
      <w:r>
        <w:rPr>
          <w:rFonts w:hint="eastAsia" w:ascii="Times New Roman" w:hAnsi="Times New Roman" w:eastAsia="仿宋_GB2312" w:cs="Times New Roman"/>
          <w:spacing w:val="0"/>
          <w:sz w:val="32"/>
          <w:szCs w:val="32"/>
          <w:lang w:eastAsia="zh-CN"/>
        </w:rPr>
        <w:t>发生</w:t>
      </w:r>
      <w:r>
        <w:rPr>
          <w:rFonts w:hint="default" w:ascii="Times New Roman" w:hAnsi="Times New Roman" w:eastAsia="仿宋_GB2312" w:cs="Times New Roman"/>
          <w:spacing w:val="0"/>
          <w:sz w:val="32"/>
          <w:szCs w:val="32"/>
        </w:rPr>
        <w:t>超100年一遇特大洪水，是1915年以来最大洪水。</w:t>
      </w:r>
      <w:r>
        <w:rPr>
          <w:rFonts w:hint="default" w:ascii="Times New Roman" w:hAnsi="Times New Roman" w:eastAsia="仿宋_GB2312" w:cs="Times New Roman"/>
          <w:sz w:val="32"/>
          <w:szCs w:val="32"/>
          <w:lang w:eastAsia="zh-CN"/>
        </w:rPr>
        <w:t>北江大堤管理部</w:t>
      </w:r>
      <w:r>
        <w:rPr>
          <w:rFonts w:hint="default" w:ascii="Times New Roman" w:hAnsi="Times New Roman" w:eastAsia="仿宋_GB2312" w:cs="Times New Roman"/>
          <w:sz w:val="32"/>
          <w:szCs w:val="32"/>
          <w:lang w:val="en-US" w:eastAsia="zh-CN"/>
        </w:rPr>
        <w:t>充分彰显</w:t>
      </w:r>
      <w:r>
        <w:rPr>
          <w:rFonts w:hint="default" w:ascii="Times New Roman" w:hAnsi="Times New Roman" w:eastAsia="仿宋_GB2312" w:cs="Times New Roman"/>
          <w:sz w:val="32"/>
          <w:szCs w:val="32"/>
        </w:rPr>
        <w:t>政治意识、大局意识和责任担当</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切实把保障人民财产安全放在第一位，</w:t>
      </w:r>
      <w:r>
        <w:rPr>
          <w:rFonts w:hint="default" w:ascii="Times New Roman" w:hAnsi="Times New Roman" w:eastAsia="仿宋_GB2312" w:cs="Times New Roman"/>
          <w:sz w:val="32"/>
          <w:szCs w:val="32"/>
          <w:lang w:val="en-US" w:eastAsia="zh-CN"/>
        </w:rPr>
        <w:t>科学防控、连续作战，</w:t>
      </w:r>
      <w:r>
        <w:rPr>
          <w:rFonts w:hint="eastAsia" w:ascii="Times New Roman" w:hAnsi="Times New Roman" w:eastAsia="仿宋_GB2312" w:cs="Times New Roman"/>
          <w:sz w:val="32"/>
          <w:szCs w:val="32"/>
          <w:lang w:val="en-US" w:eastAsia="zh-CN"/>
        </w:rPr>
        <w:t>全力做好堤防巡查防守，</w:t>
      </w:r>
      <w:r>
        <w:rPr>
          <w:rFonts w:hint="default" w:ascii="Times New Roman" w:hAnsi="Times New Roman" w:eastAsia="仿宋_GB2312" w:cs="Times New Roman"/>
          <w:sz w:val="32"/>
          <w:szCs w:val="32"/>
          <w:lang w:val="en-US" w:eastAsia="zh-CN"/>
        </w:rPr>
        <w:t>及时有效处置险情12宗，成功抗击洪水，</w:t>
      </w:r>
      <w:r>
        <w:rPr>
          <w:rFonts w:hint="default" w:ascii="Times New Roman" w:hAnsi="Times New Roman" w:eastAsia="仿宋_GB2312" w:cs="Times New Roman"/>
          <w:sz w:val="32"/>
          <w:szCs w:val="32"/>
        </w:rPr>
        <w:t>牢牢守住了安全底线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实现了</w:t>
      </w:r>
      <w:r>
        <w:rPr>
          <w:rFonts w:hint="eastAsia" w:ascii="Times New Roman" w:hAnsi="Times New Roman" w:eastAsia="仿宋_GB2312" w:cs="Times New Roman"/>
          <w:sz w:val="32"/>
          <w:szCs w:val="32"/>
          <w:lang w:val="en-US" w:eastAsia="zh-CN"/>
        </w:rPr>
        <w:t>珠江三角洲城市群安然无恙，</w:t>
      </w:r>
      <w:r>
        <w:rPr>
          <w:rFonts w:hint="default" w:ascii="Times New Roman" w:hAnsi="Times New Roman" w:eastAsia="仿宋_GB2312" w:cs="Times New Roman"/>
          <w:sz w:val="32"/>
          <w:szCs w:val="32"/>
          <w:lang w:val="en-US" w:eastAsia="zh-CN"/>
        </w:rPr>
        <w:t>交出了一份跨越时代、闪耀抗洪精神的优秀答卷。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在做好北江大堤管理工作，发挥好防洪效益的同时，北江大堤管理部遵循大堤建设管理与地方发展共建共享共赢的理念，主动支持帮助沿线地方政府发展民生，助力乡村振兴战略实施，极大地增强人民群众的获得感、幸福感、安全感。</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ZDJmYmRhNjdiYmEzMzkyMGQzNjIzYjI2MDQ4OWEifQ=="/>
  </w:docVars>
  <w:rsids>
    <w:rsidRoot w:val="6E3D44BE"/>
    <w:rsid w:val="003359F1"/>
    <w:rsid w:val="0054190F"/>
    <w:rsid w:val="00867554"/>
    <w:rsid w:val="008A7075"/>
    <w:rsid w:val="06E06A65"/>
    <w:rsid w:val="16BC5EF7"/>
    <w:rsid w:val="1B456C0F"/>
    <w:rsid w:val="2EBA5397"/>
    <w:rsid w:val="42523A49"/>
    <w:rsid w:val="530D4201"/>
    <w:rsid w:val="55311DB1"/>
    <w:rsid w:val="630925FC"/>
    <w:rsid w:val="6E3D44BE"/>
    <w:rsid w:val="79FF02AE"/>
    <w:rsid w:val="7FFEB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624"/>
      <w:jc w:val="left"/>
    </w:pPr>
    <w:rPr>
      <w:rFonts w:eastAsia="仿宋_GB2312"/>
    </w:rPr>
  </w:style>
  <w:style w:type="paragraph" w:styleId="5">
    <w:name w:val="toa heading"/>
    <w:basedOn w:val="1"/>
    <w:next w:val="1"/>
    <w:qFormat/>
    <w:uiPriority w:val="0"/>
    <w:pPr>
      <w:spacing w:before="120"/>
    </w:pPr>
    <w:rPr>
      <w:rFonts w:ascii="Arial" w:hAnsi="Arial" w:eastAsia="仿宋_GB2312" w:cs="Arial"/>
      <w:sz w:val="24"/>
      <w:szCs w:val="22"/>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customStyle="1" w:styleId="12">
    <w:name w:val="标题 1 字符"/>
    <w:link w:val="3"/>
    <w:qFormat/>
    <w:uiPriority w:val="0"/>
    <w:rPr>
      <w:b/>
      <w:bCs/>
      <w:kern w:val="44"/>
      <w:sz w:val="44"/>
      <w:szCs w:val="44"/>
    </w:rPr>
  </w:style>
  <w:style w:type="character" w:customStyle="1" w:styleId="13">
    <w:name w:val="页眉 字符"/>
    <w:basedOn w:val="11"/>
    <w:link w:val="7"/>
    <w:qFormat/>
    <w:uiPriority w:val="0"/>
    <w:rPr>
      <w:rFonts w:ascii="Calibri" w:hAnsi="Calibri" w:eastAsia="宋体" w:cs="Times New Roman"/>
      <w:kern w:val="2"/>
      <w:sz w:val="18"/>
      <w:szCs w:val="18"/>
    </w:rPr>
  </w:style>
  <w:style w:type="character" w:customStyle="1" w:styleId="14">
    <w:name w:val="页脚 字符"/>
    <w:basedOn w:val="11"/>
    <w:link w:val="6"/>
    <w:qFormat/>
    <w:uiPriority w:val="0"/>
    <w:rPr>
      <w:rFonts w:ascii="Calibri" w:hAnsi="Calibri" w:eastAsia="宋体" w:cs="Times New Roman"/>
      <w:kern w:val="2"/>
      <w:sz w:val="18"/>
      <w:szCs w:val="18"/>
    </w:rPr>
  </w:style>
  <w:style w:type="paragraph" w:customStyle="1" w:styleId="15">
    <w:name w:val="Default"/>
    <w:basedOn w:val="1"/>
    <w:qFormat/>
    <w:uiPriority w:val="0"/>
    <w:pPr>
      <w:autoSpaceDE w:val="0"/>
      <w:autoSpaceDN w:val="0"/>
      <w:adjustRightInd w:val="0"/>
    </w:pPr>
    <w:rPr>
      <w:rFonts w:hint="eastAsia" w:ascii="仿宋_GB2312" w:hAnsi="Calibri" w:eastAsia="仿宋_GB2312" w:cs="Times New Roman"/>
      <w:color w:val="000000"/>
      <w:sz w:val="24"/>
    </w:rPr>
  </w:style>
  <w:style w:type="character" w:customStyle="1" w:styleId="16">
    <w:name w:val="标题 1 Char"/>
    <w:link w:val="3"/>
    <w:qFormat/>
    <w:uiPriority w:val="0"/>
    <w:rPr>
      <w:b/>
      <w:bCs/>
      <w:kern w:val="44"/>
      <w:sz w:val="44"/>
      <w:szCs w:val="44"/>
    </w:rPr>
  </w:style>
  <w:style w:type="paragraph" w:customStyle="1" w:styleId="17">
    <w:name w:val="正文1"/>
    <w:basedOn w:val="9"/>
    <w:next w:val="1"/>
    <w:qFormat/>
    <w:uiPriority w:val="0"/>
    <w:pPr>
      <w:keepNext/>
      <w:keepLines/>
      <w:spacing w:before="156" w:beforeLines="50" w:after="156" w:afterLines="50" w:line="360" w:lineRule="exact"/>
      <w:ind w:firstLine="200" w:firstLineChars="200"/>
    </w:pPr>
    <w:rPr>
      <w:rFonts w:ascii="仿宋_GB2312" w:hAnsi="宋体"/>
      <w:color w:val="000000"/>
      <w:sz w:val="24"/>
      <w:szCs w:val="30"/>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498</Words>
  <Characters>518</Characters>
  <Lines>3</Lines>
  <Paragraphs>1</Paragraphs>
  <TotalTime>1</TotalTime>
  <ScaleCrop>false</ScaleCrop>
  <LinksUpToDate>false</LinksUpToDate>
  <CharactersWithSpaces>518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2021-02-18T18:11:00Z</dcterms:created>
  <dc:creator>尚晶晶</dc:creator>
  <cp:lastModifiedBy>admin</cp:lastModifiedBy>
  <cp:lastPrinted>2021-02-18T18:56:00Z</cp:lastPrinted>
  <dcterms:modified xsi:type="dcterms:W3CDTF">2023-04-07T02:41:48Z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D463C49DA63547F6B270B0294214B810</vt:lpwstr>
  </property>
</Properties>
</file>