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中石化中海燃供广东分部/广州燃供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center"/>
        <w:textAlignment w:val="auto"/>
        <w:outlineLvl w:val="9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油品储运部生产一班简要事迹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生产一班现有工班人员共8人，均能严格落实各项要求，在油库安全生产方面作出了贡献。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一、打造“学习型”班组。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生产一班牢固树立学习理念，立足企业、班组、岗位，探索开辟提高班组成员技能的新方法，定期开展岗位技能、安全应急演练等活动，2022年参加安全教育和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培训74人次，促使班组成员成为知识丰富，技术全面，技能精通的能手。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二、打造“安全型”班组。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树立“安全生产”的理念，全力打造“安全型”班组，以实现“零事故”为目标，认真落实班组岗位责任，严格执行岗位操作规程和工作程序，主动担当，积极参与油库各项安全检查和隐患排查93次，查出隐患226项，整改率100%；参与开展防台防汛、溢油火灾、新冠肺炎疫情防控等应急演练53次，不断提高员工的应急应变反应处置能力，努力做到生产安全两不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三、打造“服务型”班组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牢固树立“绿色发展，节约优先，客户至上”的工作理念，严格履行环境保护目标责任，建立高效安全生产作业模式，坚持完善班组建设，积极参加分部举办的劳动竞赛并获得好成绩。该班以精湛的技能技术和优秀的团队专业的服务，参与油品储运部日常生产经营管理中，有效地保证了油品进出库与配送供应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82D3E50E-94E6-45E2-A19D-1C6A39D4AD2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7AA08F4-A441-4D6C-A901-78FDAC8D3599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NWE2NWU5ZDE0MTY1MzI1ZGZkNWQwZmNlNDU2YzgifQ=="/>
  </w:docVars>
  <w:rsids>
    <w:rsidRoot w:val="6E3D44BE"/>
    <w:rsid w:val="001E78E6"/>
    <w:rsid w:val="00396659"/>
    <w:rsid w:val="00621C19"/>
    <w:rsid w:val="00FA09B9"/>
    <w:rsid w:val="065D188A"/>
    <w:rsid w:val="12751E34"/>
    <w:rsid w:val="16BC5EF7"/>
    <w:rsid w:val="1F2805EE"/>
    <w:rsid w:val="20941A5D"/>
    <w:rsid w:val="3A4F3EB5"/>
    <w:rsid w:val="3A6F7033"/>
    <w:rsid w:val="42523A49"/>
    <w:rsid w:val="62C84A81"/>
    <w:rsid w:val="65D00D9D"/>
    <w:rsid w:val="6E3D44BE"/>
    <w:rsid w:val="6FCD04E4"/>
    <w:rsid w:val="7B7F441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468</Characters>
  <Lines>3</Lines>
  <Paragraphs>1</Paragraphs>
  <TotalTime>0</TotalTime>
  <ScaleCrop>false</ScaleCrop>
  <LinksUpToDate>false</LinksUpToDate>
  <CharactersWithSpaces>548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广东省总工会</cp:lastModifiedBy>
  <cp:lastPrinted>2021-02-18T02:56:00Z</cp:lastPrinted>
  <dcterms:modified xsi:type="dcterms:W3CDTF">2023-03-27T05:16:10Z</dcterms:modified>
  <dc:title>中石化中海燃供广东分部/广州燃供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5CB9793D2E8042439574783AA3AC5A1F</vt:lpwstr>
  </property>
</Properties>
</file>