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广州中交物流有限公司简要事迹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广州中交物流有限公司成立于2007年12月，是中交广航局旗下的全资子公司，主要从事物贸、物流、物业、资产运营业务，是中交集团华南地区唯一一家物资集采“内贸企业”资质单位。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物流公司致力打造“一流供应链服务商和资产运营商”，2022年</w:t>
      </w: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实现</w:t>
      </w:r>
      <w:r>
        <w:rPr>
          <w:rFonts w:hint="eastAsia" w:ascii="仿宋" w:hAnsi="仿宋" w:eastAsia="仿宋" w:cs="仿宋"/>
          <w:spacing w:val="-2"/>
          <w:sz w:val="32"/>
          <w:szCs w:val="32"/>
        </w:rPr>
        <w:t>新签合同额116亿元，营业收入15.27亿元，利润总额2,639万元，生产经营各项指标创历史新高，物贸事业取得重大突破，为广东物流物贸事业及经济发展做出了积极贡献。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pacing w:val="-2"/>
          <w:sz w:val="32"/>
          <w:szCs w:val="32"/>
        </w:rPr>
      </w:pPr>
      <w:r>
        <w:rPr>
          <w:rFonts w:hint="eastAsia" w:ascii="仿宋" w:hAnsi="仿宋" w:eastAsia="仿宋" w:cs="仿宋"/>
          <w:spacing w:val="-2"/>
          <w:sz w:val="32"/>
          <w:szCs w:val="32"/>
        </w:rPr>
        <w:t>物流公司积极履行社会责任，依托物业管理业务，创造保洁、保安、绿化、电工等200多个就业岗位，有效解决了属地社会人员再就业问题。在2022年广州疫情期间，物流公司积极响应政府号召，第一时间派员支援海珠区疫情防控，并捐赠2000个隔离水马；配合黄埔区政府开展“反偷渡反走私”疫情联防联控工作，在广航码头增设电子围栏、夜间照明灯等设施，安排人员24小时值守，受到政府部门表扬。</w:t>
      </w:r>
    </w:p>
    <w:p>
      <w:r>
        <w:rPr>
          <w:rFonts w:hint="eastAsia" w:ascii="仿宋" w:hAnsi="仿宋" w:eastAsia="仿宋" w:cs="仿宋"/>
          <w:spacing w:val="-2"/>
          <w:sz w:val="32"/>
          <w:szCs w:val="32"/>
        </w:rPr>
        <w:t>物流公司始终坚持“绿水青山就是金山银山”理念，完成广航大厦照明灯节能改造，全年节约用电量70万千瓦时，节约电费50多万元；全年开展隐患排查77次，落实整改201项，整改完成率100%，有力保障了2022年全年无重大安全生产事故、无环境污染事件、无严重职业病危害事故及群体性事件的发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A0088E"/>
    <w:rsid w:val="19035DA3"/>
    <w:rsid w:val="19E619EB"/>
    <w:rsid w:val="1E9768EA"/>
    <w:rsid w:val="20671654"/>
    <w:rsid w:val="253A30D8"/>
    <w:rsid w:val="2BD37ADC"/>
    <w:rsid w:val="33CB2706"/>
    <w:rsid w:val="38D95CF0"/>
    <w:rsid w:val="38F9631B"/>
    <w:rsid w:val="5DA0088E"/>
    <w:rsid w:val="5DEF2573"/>
    <w:rsid w:val="60FB7DF0"/>
    <w:rsid w:val="70AC5B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 First Indent 2"/>
    <w:basedOn w:val="4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2023-03-27T04:46:00Z</dcterms:created>
  <dc:creator>广东省总工会</dc:creator>
  <cp:lastModifiedBy>广东省总工会</cp:lastModifiedBy>
  <dcterms:modified xsi:type="dcterms:W3CDTF">2023-03-27T04:46:50Z</dcterms:modified>
  <dc:title>广州中交物流有限公司简要事迹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