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附件5</w:t>
      </w:r>
    </w:p>
    <w:p>
      <w:pPr>
        <w:ind w:firstLine="435"/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ind w:firstLine="43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全国“安康杯”竞赛优秀组织单位</w:t>
      </w:r>
    </w:p>
    <w:p>
      <w:pPr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表</w:t>
      </w:r>
    </w:p>
    <w:p>
      <w:pPr>
        <w:ind w:firstLine="435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32"/>
        </w:rPr>
        <w:t xml:space="preserve">      </w:t>
      </w:r>
      <w:r>
        <w:rPr>
          <w:rFonts w:hint="eastAsia" w:ascii="仿宋_GB2312" w:hAnsi="宋体" w:eastAsia="仿宋_GB2312"/>
          <w:sz w:val="32"/>
        </w:rPr>
        <w:t xml:space="preserve">   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jc w:val="both"/>
        <w:rPr>
          <w:rFonts w:hint="eastAsia" w:ascii="宋体" w:hAnsi="宋体"/>
          <w:sz w:val="30"/>
        </w:rPr>
      </w:pPr>
    </w:p>
    <w:p>
      <w:pPr>
        <w:jc w:val="both"/>
        <w:rPr>
          <w:rFonts w:hint="eastAsia" w:ascii="宋体" w:hAnsi="宋体"/>
          <w:sz w:val="30"/>
        </w:rPr>
      </w:pPr>
    </w:p>
    <w:p>
      <w:pPr>
        <w:jc w:val="both"/>
        <w:rPr>
          <w:rFonts w:hint="eastAsia" w:ascii="宋体" w:hAnsi="宋体"/>
          <w:sz w:val="30"/>
        </w:rPr>
      </w:pPr>
    </w:p>
    <w:p>
      <w:pPr>
        <w:spacing w:line="700" w:lineRule="exact"/>
        <w:ind w:firstLine="435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全国“安康杯”竞赛组委会制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</w:p>
    <w:p>
      <w:pPr>
        <w:spacing w:line="260" w:lineRule="exact"/>
        <w:rPr>
          <w:rFonts w:hint="eastAsia" w:ascii="宋体" w:hAnsi="宋体" w:eastAsia="仿宋_GB2312"/>
          <w:sz w:val="24"/>
          <w:lang w:eastAsia="zh-CN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093"/>
        <w:gridCol w:w="1470"/>
        <w:gridCol w:w="291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614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参赛地区或行业数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地区或行业企业数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地区或行业参赛企业数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参赛企业达标率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地区或行业职工总数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1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地区或行业参赛职工数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8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8985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7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spacing w:line="260" w:lineRule="exact"/>
        <w:rPr>
          <w:rFonts w:hint="eastAsia" w:ascii="宋体" w:hAnsi="宋体" w:eastAsia="仿宋_GB2312"/>
          <w:sz w:val="24"/>
        </w:rPr>
      </w:pPr>
    </w:p>
    <w:tbl>
      <w:tblPr>
        <w:tblStyle w:val="2"/>
        <w:tblW w:w="0" w:type="auto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7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57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3840" w:firstLineChars="16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573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3960" w:firstLineChars="16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1540FAE96EEC437CB661D98EC07576D9</vt:lpwstr>
  </property>
</Properties>
</file>