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624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 xml:space="preserve">                                 </w:t>
      </w:r>
      <w:r>
        <w:rPr>
          <w:rFonts w:hint="eastAsia" w:ascii="黑体" w:hAnsi="黑体" w:eastAsia="黑体"/>
          <w:bCs/>
          <w:sz w:val="28"/>
          <w:szCs w:val="32"/>
        </w:rPr>
        <w:t xml:space="preserve">  </w:t>
      </w:r>
    </w:p>
    <w:tbl>
      <w:tblPr>
        <w:tblStyle w:val="4"/>
        <w:tblW w:w="2410" w:type="dxa"/>
        <w:tblInd w:w="6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3" w:hRule="atLeast"/>
        </w:trPr>
        <w:tc>
          <w:tcPr>
            <w:tcW w:w="2410" w:type="dxa"/>
          </w:tcPr>
          <w:p>
            <w:pPr>
              <w:spacing w:line="580" w:lineRule="exact"/>
              <w:ind w:right="-624" w:firstLine="281" w:firstLineChars="100"/>
              <w:rPr>
                <w:rFonts w:eastAsia="宋体"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eastAsia="宋体" w:asciiTheme="minorEastAsia" w:hAnsiTheme="minorEastAsia"/>
                <w:b/>
                <w:color w:val="D9D9D9" w:themeColor="background1" w:themeShade="D9"/>
                <w:sz w:val="28"/>
                <w:szCs w:val="32"/>
              </w:rPr>
              <w:t xml:space="preserve">项目所属类别 </w:t>
            </w:r>
            <w:r>
              <w:rPr>
                <w:rFonts w:eastAsia="宋体" w:asciiTheme="minorEastAsia" w:hAnsiTheme="minorEastAsia"/>
                <w:b/>
                <w:color w:val="D9D9D9" w:themeColor="background1" w:themeShade="D9"/>
                <w:sz w:val="28"/>
                <w:szCs w:val="32"/>
              </w:rPr>
              <w:t xml:space="preserve">   </w:t>
            </w:r>
          </w:p>
        </w:tc>
      </w:tr>
    </w:tbl>
    <w:p>
      <w:pPr>
        <w:spacing w:line="580" w:lineRule="exact"/>
        <w:ind w:right="-624"/>
        <w:rPr>
          <w:rFonts w:asciiTheme="minorEastAsia" w:hAnsiTheme="minorEastAsia"/>
          <w:b/>
          <w:sz w:val="22"/>
          <w:szCs w:val="32"/>
        </w:rPr>
      </w:pPr>
    </w:p>
    <w:p>
      <w:pPr>
        <w:spacing w:line="580" w:lineRule="exact"/>
        <w:ind w:right="-624"/>
        <w:rPr>
          <w:rFonts w:asciiTheme="minorEastAsia" w:hAnsiTheme="minorEastAsia"/>
          <w:b/>
          <w:sz w:val="22"/>
          <w:szCs w:val="32"/>
        </w:rPr>
      </w:pPr>
    </w:p>
    <w:p>
      <w:pPr>
        <w:pStyle w:val="5"/>
        <w:spacing w:line="900" w:lineRule="exact"/>
        <w:jc w:val="center"/>
        <w:rPr>
          <w:rFonts w:ascii="方正小标宋简体" w:hAnsi="方正大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/>
          <w:sz w:val="48"/>
          <w:szCs w:val="48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8"/>
          <w:szCs w:val="48"/>
        </w:rPr>
        <w:t>年广东省职工“五小”创新成果竞赛项目申报表</w:t>
      </w:r>
      <w:bookmarkEnd w:id="0"/>
    </w:p>
    <w:p>
      <w:pPr>
        <w:pStyle w:val="5"/>
        <w:spacing w:line="660" w:lineRule="exact"/>
        <w:rPr>
          <w:rFonts w:ascii="方正大标宋简体" w:hAnsi="方正大标宋简体" w:eastAsia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/>
          <w:b/>
          <w:sz w:val="36"/>
          <w:szCs w:val="36"/>
        </w:rPr>
        <w:t xml:space="preserve"> </w:t>
      </w:r>
      <w:r>
        <w:rPr>
          <w:rFonts w:hint="eastAsia" w:ascii="方正大标宋简体" w:hAnsi="方正大标宋简体" w:eastAsia="方正大标宋简体"/>
          <w:sz w:val="36"/>
          <w:szCs w:val="36"/>
        </w:rPr>
        <w:t xml:space="preserve"> </w:t>
      </w:r>
    </w:p>
    <w:p>
      <w:pPr>
        <w:pStyle w:val="5"/>
        <w:spacing w:line="660" w:lineRule="exact"/>
        <w:rPr>
          <w:rFonts w:ascii="方正大标宋_GBK" w:hAnsi="方正大标宋_GBK" w:eastAsia="方正大标宋_GBK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</w:t>
      </w:r>
    </w:p>
    <w:p>
      <w:pPr>
        <w:pStyle w:val="5"/>
        <w:spacing w:line="660" w:lineRule="exact"/>
        <w:ind w:firstLine="753"/>
        <w:rPr>
          <w:rFonts w:ascii="方正大标宋_GBK" w:hAnsi="方正大标宋_GBK" w:eastAsia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/>
          <w:b/>
          <w:sz w:val="30"/>
          <w:szCs w:val="30"/>
        </w:rPr>
        <w:t>项目名称：</w:t>
      </w:r>
    </w:p>
    <w:p>
      <w:pPr>
        <w:pStyle w:val="5"/>
        <w:spacing w:line="660" w:lineRule="exact"/>
        <w:ind w:firstLine="753"/>
        <w:rPr>
          <w:rFonts w:hint="eastAsia" w:ascii="方正大标宋_GBK" w:hAnsi="方正大标宋_GBK" w:eastAsia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/>
          <w:b/>
          <w:sz w:val="30"/>
          <w:szCs w:val="30"/>
        </w:rPr>
        <w:t xml:space="preserve"> </w:t>
      </w:r>
    </w:p>
    <w:p>
      <w:pPr>
        <w:pStyle w:val="5"/>
        <w:spacing w:line="660" w:lineRule="exact"/>
        <w:ind w:firstLine="753"/>
        <w:rPr>
          <w:rFonts w:hint="eastAsia" w:ascii="方正大标宋_GBK" w:hAnsi="方正大标宋_GBK" w:eastAsia="方正大标宋_GBK"/>
          <w:b/>
          <w:sz w:val="30"/>
          <w:szCs w:val="30"/>
        </w:rPr>
      </w:pPr>
    </w:p>
    <w:p>
      <w:pPr>
        <w:pStyle w:val="5"/>
        <w:spacing w:line="660" w:lineRule="exact"/>
        <w:ind w:firstLine="753"/>
        <w:rPr>
          <w:rFonts w:ascii="方正大标宋_GBK" w:hAnsi="方正大标宋_GBK" w:eastAsia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/>
          <w:b/>
          <w:sz w:val="30"/>
          <w:szCs w:val="30"/>
        </w:rPr>
        <w:t>申 报 人：</w:t>
      </w:r>
    </w:p>
    <w:p>
      <w:pPr>
        <w:pStyle w:val="5"/>
        <w:spacing w:line="660" w:lineRule="exact"/>
        <w:ind w:firstLine="753"/>
        <w:rPr>
          <w:rFonts w:hint="eastAsia" w:ascii="方正大标宋_GBK" w:hAnsi="方正大标宋_GBK" w:eastAsia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/>
          <w:b/>
          <w:sz w:val="30"/>
          <w:szCs w:val="30"/>
        </w:rPr>
        <w:t xml:space="preserve"> </w:t>
      </w:r>
    </w:p>
    <w:p>
      <w:pPr>
        <w:pStyle w:val="5"/>
        <w:spacing w:line="660" w:lineRule="exact"/>
        <w:ind w:firstLine="753"/>
        <w:rPr>
          <w:rFonts w:hint="eastAsia" w:ascii="方正大标宋_GBK" w:hAnsi="方正大标宋_GBK" w:eastAsia="方正大标宋_GBK"/>
          <w:b/>
          <w:sz w:val="30"/>
          <w:szCs w:val="30"/>
        </w:rPr>
      </w:pPr>
    </w:p>
    <w:p>
      <w:pPr>
        <w:pStyle w:val="5"/>
        <w:spacing w:line="660" w:lineRule="exact"/>
        <w:ind w:firstLine="753"/>
        <w:rPr>
          <w:rFonts w:ascii="方正大标宋_GBK" w:hAnsi="方正大标宋_GBK" w:eastAsia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/>
          <w:b/>
          <w:sz w:val="30"/>
          <w:szCs w:val="30"/>
        </w:rPr>
        <w:t>申报单位（盖章）</w:t>
      </w:r>
    </w:p>
    <w:p>
      <w:pPr>
        <w:pStyle w:val="5"/>
        <w:spacing w:line="660" w:lineRule="exact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 xml:space="preserve"> </w:t>
      </w:r>
    </w:p>
    <w:p>
      <w:pPr>
        <w:pStyle w:val="5"/>
        <w:spacing w:line="66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</w:t>
      </w:r>
    </w:p>
    <w:p>
      <w:pPr>
        <w:pStyle w:val="5"/>
        <w:spacing w:line="660" w:lineRule="exact"/>
        <w:ind w:firstLine="1656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 </w:t>
      </w:r>
    </w:p>
    <w:p>
      <w:pPr>
        <w:pStyle w:val="5"/>
        <w:spacing w:line="660" w:lineRule="exact"/>
        <w:jc w:val="center"/>
        <w:rPr>
          <w:rFonts w:ascii="方正大标宋_GBK" w:hAnsi="方正大标宋_GBK" w:eastAsia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/>
          <w:b/>
          <w:sz w:val="30"/>
          <w:szCs w:val="30"/>
        </w:rPr>
        <w:t xml:space="preserve">申报时间：     年   月 </w:t>
      </w:r>
      <w:r>
        <w:rPr>
          <w:rFonts w:ascii="方正大标宋_GBK" w:hAnsi="方正大标宋_GBK" w:eastAsia="方正大标宋_GBK"/>
          <w:b/>
          <w:sz w:val="30"/>
          <w:szCs w:val="30"/>
        </w:rPr>
        <w:t xml:space="preserve"> </w:t>
      </w:r>
      <w:r>
        <w:rPr>
          <w:rFonts w:hint="eastAsia" w:ascii="方正大标宋_GBK" w:hAnsi="方正大标宋_GBK" w:eastAsia="方正大标宋_GBK"/>
          <w:b/>
          <w:sz w:val="30"/>
          <w:szCs w:val="30"/>
        </w:rPr>
        <w:t>日</w:t>
      </w:r>
    </w:p>
    <w:p>
      <w:pPr>
        <w:pStyle w:val="5"/>
        <w:spacing w:line="660" w:lineRule="exact"/>
        <w:ind w:firstLine="1656"/>
        <w:rPr>
          <w:rFonts w:ascii="方正大标宋_GBK" w:hAnsi="方正大标宋_GBK" w:eastAsia="方正大标宋_GBK"/>
          <w:b/>
          <w:sz w:val="30"/>
          <w:szCs w:val="30"/>
        </w:rPr>
      </w:pPr>
    </w:p>
    <w:tbl>
      <w:tblPr>
        <w:tblStyle w:val="3"/>
        <w:tblW w:w="11697" w:type="dxa"/>
        <w:tblInd w:w="-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7"/>
        <w:gridCol w:w="629"/>
        <w:gridCol w:w="478"/>
        <w:gridCol w:w="287"/>
        <w:gridCol w:w="426"/>
        <w:gridCol w:w="567"/>
        <w:gridCol w:w="708"/>
        <w:gridCol w:w="168"/>
        <w:gridCol w:w="655"/>
        <w:gridCol w:w="170"/>
        <w:gridCol w:w="708"/>
        <w:gridCol w:w="647"/>
        <w:gridCol w:w="485"/>
        <w:gridCol w:w="791"/>
        <w:gridCol w:w="425"/>
        <w:gridCol w:w="709"/>
        <w:gridCol w:w="31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557" w:hRule="atLeast"/>
        </w:trPr>
        <w:tc>
          <w:tcPr>
            <w:tcW w:w="85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  报  项   目  概 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615" w:hRule="atLeast"/>
        </w:trPr>
        <w:tc>
          <w:tcPr>
            <w:tcW w:w="2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 目 名 称</w:t>
            </w:r>
          </w:p>
        </w:tc>
        <w:tc>
          <w:tcPr>
            <w:tcW w:w="64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644" w:hRule="atLeast"/>
        </w:trPr>
        <w:tc>
          <w:tcPr>
            <w:tcW w:w="2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类 别</w:t>
            </w:r>
          </w:p>
        </w:tc>
        <w:tc>
          <w:tcPr>
            <w:tcW w:w="64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6"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□机械、电机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□信息、智能化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□医疗、保健  </w:t>
            </w:r>
          </w:p>
          <w:p>
            <w:pPr>
              <w:pStyle w:val="5"/>
              <w:spacing w:before="156" w:line="24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□轻工、纺织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□交通、建筑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□其他_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________</w:t>
            </w: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（此处选择申报项目类别，非企业类别）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14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专利申报情况</w:t>
            </w:r>
          </w:p>
        </w:tc>
        <w:tc>
          <w:tcPr>
            <w:tcW w:w="14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利 形 式</w:t>
            </w:r>
          </w:p>
        </w:tc>
        <w:tc>
          <w:tcPr>
            <w:tcW w:w="64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□发明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专利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□实用新型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专利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□外观设计专利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□软件著作权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278" w:hRule="atLeast"/>
        </w:trPr>
        <w:tc>
          <w:tcPr>
            <w:tcW w:w="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利 状 况</w:t>
            </w:r>
          </w:p>
        </w:tc>
        <w:tc>
          <w:tcPr>
            <w:tcW w:w="64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6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□未申请     □正在申请     □已授权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520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专利批准时间及专利号</w:t>
            </w:r>
          </w:p>
        </w:tc>
        <w:tc>
          <w:tcPr>
            <w:tcW w:w="64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52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成果实施情况</w:t>
            </w:r>
          </w:p>
        </w:tc>
        <w:tc>
          <w:tcPr>
            <w:tcW w:w="14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实施方式</w:t>
            </w:r>
          </w:p>
        </w:tc>
        <w:tc>
          <w:tcPr>
            <w:tcW w:w="64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16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转化创造经济效益（万元）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项目投入资金情况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年产值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利润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投入产出比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503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655" w:hRule="atLeast"/>
        </w:trPr>
        <w:tc>
          <w:tcPr>
            <w:tcW w:w="85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 目  完  成  人  情  况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（此栏涉及到的知识产权问题由项目所在单位负责，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项目组成员不超过1</w:t>
            </w: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568" w:hRule="atLeast"/>
        </w:trPr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第一完成人姓名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390" w:hRule="atLeast"/>
        </w:trPr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2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 化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 度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390" w:hRule="atLeast"/>
        </w:trPr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5299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 织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质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2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政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 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678" w:hRule="atLeast"/>
        </w:trPr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</w:t>
            </w:r>
            <w:r>
              <w:rPr>
                <w:rFonts w:hint="eastAsia" w:cs="Times New Roman"/>
                <w:spacing w:val="-12"/>
                <w:sz w:val="24"/>
                <w:szCs w:val="24"/>
              </w:rPr>
              <w:t>完成人</w:t>
            </w:r>
          </w:p>
          <w:p>
            <w:pPr>
              <w:pStyle w:val="6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情况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岗位职务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 化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 度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 作  单 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46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1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17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22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14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406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cantSplit/>
          <w:trHeight w:val="564" w:hRule="atLeast"/>
        </w:trPr>
        <w:tc>
          <w:tcPr>
            <w:tcW w:w="656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left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557" w:hRule="atLeast"/>
        </w:trPr>
        <w:tc>
          <w:tcPr>
            <w:tcW w:w="8509" w:type="dxa"/>
            <w:gridSpan w:val="1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项目简介、实施应用及解决问题情况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3660" w:hRule="atLeast"/>
        </w:trPr>
        <w:tc>
          <w:tcPr>
            <w:tcW w:w="8509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项目简介、实施应用及解决问题情况，请在表格内填写，</w:t>
            </w:r>
            <w:r>
              <w:rPr>
                <w:rFonts w:ascii="宋体" w:hAnsi="宋体"/>
              </w:rPr>
              <w:t>2000</w:t>
            </w:r>
            <w:r>
              <w:rPr>
                <w:rFonts w:hint="eastAsia" w:ascii="宋体" w:hAnsi="宋体"/>
              </w:rPr>
              <w:t>字以内，不涉及机密，可供公开发表（特别申明除外）；</w:t>
            </w:r>
          </w:p>
          <w:p>
            <w:pPr>
              <w:pStyle w:val="5"/>
              <w:spacing w:line="240" w:lineRule="atLeast"/>
              <w:ind w:left="420"/>
              <w:rPr>
                <w:rFonts w:ascii="宋体" w:hAnsi="宋体"/>
              </w:rPr>
            </w:pPr>
          </w:p>
          <w:p>
            <w:pPr>
              <w:pStyle w:val="5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二、成果详细资料请用纸另附，可根据实际情况按以下要求及顺序酌情撰写：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1、概论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2、项目/技术成果背景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3、技术原理及性能指标或项目实施方案与成果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（1）总体思路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（2）技术方案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（3）实施效果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4、项目/技术的创新、创优点；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5、应用情况或经济、社会效益；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6、结束语</w:t>
            </w:r>
          </w:p>
          <w:p>
            <w:pPr>
              <w:pStyle w:val="5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三、补充证明材料</w:t>
            </w:r>
          </w:p>
          <w:p>
            <w:pPr>
              <w:pStyle w:val="5"/>
              <w:spacing w:line="240" w:lineRule="atLeast"/>
              <w:ind w:firstLine="315" w:firstLineChars="1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涉及材料、数据均需提供证明文件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2190" w:hRule="atLeast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单位行政部门审查意见</w:t>
            </w:r>
          </w:p>
        </w:tc>
        <w:tc>
          <w:tcPr>
            <w:tcW w:w="7224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2061" w:hRule="atLeast"/>
        </w:trPr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ind w:firstLine="522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722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pStyle w:val="5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8" w:type="dxa"/>
          <w:trHeight w:val="1826" w:hRule="atLeast"/>
        </w:trPr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项目审核小组意见</w:t>
            </w:r>
          </w:p>
          <w:p>
            <w:pPr>
              <w:pStyle w:val="8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22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5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5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5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5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5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（此栏不填，由评定机构填写）</w:t>
            </w:r>
          </w:p>
        </w:tc>
      </w:tr>
    </w:tbl>
    <w:p>
      <w:pPr>
        <w:widowControl/>
        <w:spacing w:line="360" w:lineRule="exact"/>
        <w:ind w:right="-454"/>
        <w:rPr>
          <w:rFonts w:ascii="楷体" w:hAnsi="楷体" w:eastAsia="楷体" w:cs="仿宋"/>
          <w:sz w:val="24"/>
          <w:szCs w:val="32"/>
        </w:rPr>
      </w:pPr>
      <w:r>
        <w:rPr>
          <w:rFonts w:hint="eastAsia" w:cs="仿宋" w:asciiTheme="majorEastAsia" w:hAnsiTheme="majorEastAsia" w:eastAsiaTheme="majorEastAsia"/>
          <w:sz w:val="24"/>
          <w:szCs w:val="32"/>
        </w:rPr>
        <w:t>注：</w:t>
      </w:r>
      <w:r>
        <w:rPr>
          <w:rFonts w:hint="eastAsia" w:ascii="楷体" w:hAnsi="楷体" w:eastAsia="楷体" w:cs="仿宋"/>
          <w:sz w:val="24"/>
          <w:szCs w:val="32"/>
        </w:rPr>
        <w:t>“五小”创新项目所取得的创新成果必须具有新颖性、实用性和先进性；必须已产生明显经济社会益，并且拥有自主知识产权（专利证书）的项目不得有知识产权争议和纠纷。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7EB"/>
    <w:multiLevelType w:val="multilevel"/>
    <w:tmpl w:val="11EC47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6AFE"/>
    <w:rsid w:val="2EC26A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6">
    <w:name w:val="p18"/>
    <w:basedOn w:val="7"/>
    <w:qFormat/>
    <w:uiPriority w:val="0"/>
    <w:pPr>
      <w:widowControl/>
      <w:spacing w:before="100" w:beforeAutospacing="1" w:after="100" w:afterAutospacing="1"/>
      <w:ind w:left="5250"/>
    </w:pPr>
    <w:rPr>
      <w:rFonts w:ascii="仿宋_GB2312" w:hAnsi="仿宋_GB2312" w:eastAsia="仿宋_GB2312" w:cs="宋体"/>
      <w:sz w:val="32"/>
      <w:szCs w:val="3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8">
    <w:name w:val="p20"/>
    <w:basedOn w:val="7"/>
    <w:qFormat/>
    <w:uiPriority w:val="0"/>
    <w:pPr>
      <w:widowControl/>
      <w:spacing w:line="240" w:lineRule="atLeast"/>
    </w:pPr>
    <w:rPr>
      <w:rFonts w:ascii="仿宋_GB2312" w:hAnsi="仿宋_GB2312" w:eastAsia="仿宋_GB2312" w:cs="宋体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2021-08-02T01:25:00Z</dcterms:created>
  <dc:creator>陈楚婷</dc:creator>
  <cp:lastModifiedBy>陈楚婷</cp:lastModifiedBy>
  <dcterms:modified xsi:type="dcterms:W3CDTF">2021-08-02T01:28:07Z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